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3732A" w14:textId="74994224" w:rsidR="00225ABC" w:rsidRPr="00003C37" w:rsidRDefault="000113E0" w:rsidP="00225ABC">
      <w:pPr>
        <w:pStyle w:val="a3"/>
        <w:rPr>
          <w:rFonts w:cs="Arial"/>
          <w:bCs/>
          <w:noProof w:val="0"/>
          <w:sz w:val="24"/>
          <w:szCs w:val="24"/>
          <w:lang w:eastAsia="zh-CN"/>
        </w:rPr>
      </w:pPr>
      <w:r>
        <w:rPr>
          <w:rFonts w:cs="Arial"/>
          <w:bCs/>
          <w:noProof w:val="0"/>
          <w:sz w:val="24"/>
          <w:szCs w:val="24"/>
        </w:rPr>
        <w:t>3GPP TSG-RAN WG</w:t>
      </w:r>
      <w:r>
        <w:rPr>
          <w:rFonts w:cs="Arial" w:hint="eastAsia"/>
          <w:bCs/>
          <w:noProof w:val="0"/>
          <w:sz w:val="24"/>
          <w:szCs w:val="24"/>
          <w:lang w:eastAsia="zh-CN"/>
        </w:rPr>
        <w:t>3</w:t>
      </w:r>
      <w:r w:rsidR="00225ABC" w:rsidRPr="00003C37">
        <w:rPr>
          <w:rFonts w:cs="Arial"/>
          <w:bCs/>
          <w:noProof w:val="0"/>
          <w:sz w:val="24"/>
          <w:szCs w:val="24"/>
        </w:rPr>
        <w:t xml:space="preserve"> </w:t>
      </w:r>
      <w:r>
        <w:rPr>
          <w:rFonts w:cs="Arial"/>
          <w:bCs/>
          <w:noProof w:val="0"/>
          <w:sz w:val="24"/>
          <w:szCs w:val="24"/>
        </w:rPr>
        <w:t>#9</w:t>
      </w:r>
      <w:r>
        <w:rPr>
          <w:rFonts w:cs="Arial" w:hint="eastAsia"/>
          <w:bCs/>
          <w:noProof w:val="0"/>
          <w:sz w:val="24"/>
          <w:szCs w:val="24"/>
          <w:lang w:eastAsia="zh-CN"/>
        </w:rPr>
        <w:t>7</w:t>
      </w:r>
      <w:r w:rsidR="00225ABC" w:rsidRPr="00003C37">
        <w:rPr>
          <w:rFonts w:cs="Arial"/>
          <w:bCs/>
          <w:noProof w:val="0"/>
          <w:sz w:val="24"/>
          <w:szCs w:val="24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 w:rsidR="00225ABC">
        <w:rPr>
          <w:rFonts w:cs="Arial" w:hint="eastAsia"/>
          <w:bCs/>
          <w:noProof w:val="0"/>
          <w:sz w:val="24"/>
          <w:szCs w:val="24"/>
          <w:lang w:eastAsia="zh-CN"/>
        </w:rPr>
        <w:tab/>
      </w:r>
      <w:r>
        <w:rPr>
          <w:rFonts w:cs="Arial" w:hint="eastAsia"/>
          <w:bCs/>
          <w:noProof w:val="0"/>
          <w:sz w:val="24"/>
          <w:szCs w:val="24"/>
          <w:lang w:eastAsia="zh-CN"/>
        </w:rPr>
        <w:t xml:space="preserve">           </w:t>
      </w:r>
      <w:r w:rsidR="002D3F00">
        <w:rPr>
          <w:rFonts w:cs="Arial" w:hint="eastAsia"/>
          <w:bCs/>
          <w:noProof w:val="0"/>
          <w:sz w:val="24"/>
          <w:szCs w:val="24"/>
          <w:lang w:eastAsia="zh-CN"/>
        </w:rPr>
        <w:t xml:space="preserve">  </w:t>
      </w:r>
      <w:r w:rsidR="002D3F00" w:rsidRPr="002D3F00">
        <w:rPr>
          <w:rFonts w:cs="Arial"/>
          <w:bCs/>
          <w:noProof w:val="0"/>
          <w:sz w:val="24"/>
          <w:szCs w:val="24"/>
        </w:rPr>
        <w:t>R3-173284</w:t>
      </w:r>
    </w:p>
    <w:p w14:paraId="51161502" w14:textId="09426D77" w:rsidR="00225ABC" w:rsidRPr="00003C37" w:rsidRDefault="000113E0" w:rsidP="00225ABC">
      <w:pPr>
        <w:pStyle w:val="a3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  <w:szCs w:val="24"/>
        </w:rPr>
        <w:t>Berlin, Germany, 21 – 25</w:t>
      </w:r>
      <w:r w:rsidR="00225ABC" w:rsidRPr="00003C37">
        <w:rPr>
          <w:rFonts w:cs="Arial"/>
          <w:bCs/>
          <w:noProof w:val="0"/>
          <w:sz w:val="24"/>
          <w:szCs w:val="24"/>
        </w:rPr>
        <w:t xml:space="preserve"> August 2017</w:t>
      </w:r>
    </w:p>
    <w:p w14:paraId="54CA7959" w14:textId="77777777" w:rsidR="001015D4" w:rsidRPr="00225ABC" w:rsidRDefault="001015D4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14:paraId="769E30EF" w14:textId="3C4F2FEB" w:rsidR="00CD4C7B" w:rsidRPr="00B47CBB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5221E0">
        <w:rPr>
          <w:rFonts w:eastAsiaTheme="minorEastAsia" w:cs="Arial" w:hint="eastAsia"/>
          <w:b/>
          <w:bCs/>
          <w:sz w:val="24"/>
          <w:lang w:eastAsia="zh-CN"/>
        </w:rPr>
        <w:t>9.2</w:t>
      </w:r>
      <w:bookmarkStart w:id="0" w:name="_GoBack"/>
      <w:bookmarkEnd w:id="0"/>
    </w:p>
    <w:p w14:paraId="2DC8265A" w14:textId="77777777"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14:paraId="72742954" w14:textId="1708531B" w:rsidR="00CD4C7B" w:rsidRPr="00E93E81" w:rsidRDefault="00CD4C7B" w:rsidP="0099233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11"/>
      <w:bookmarkStart w:id="2" w:name="OLE_LINK12"/>
      <w:bookmarkStart w:id="3" w:name="OLE_LINK3"/>
      <w:bookmarkStart w:id="4" w:name="OLE_LINK4"/>
      <w:r w:rsidR="00490AD0">
        <w:rPr>
          <w:rFonts w:eastAsiaTheme="minorEastAsia" w:cs="Arial" w:hint="eastAsia"/>
          <w:b/>
          <w:bCs/>
          <w:sz w:val="24"/>
          <w:lang w:eastAsia="zh-CN"/>
        </w:rPr>
        <w:t>Introduce a specific S1AP cause value for nonstandard UEs</w:t>
      </w:r>
      <w:bookmarkEnd w:id="1"/>
      <w:bookmarkEnd w:id="2"/>
    </w:p>
    <w:bookmarkEnd w:id="3"/>
    <w:bookmarkEnd w:id="4"/>
    <w:p w14:paraId="6D626529" w14:textId="77777777"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72CFDA97" w14:textId="77777777" w:rsidR="00CD4C7B" w:rsidRPr="00727D3A" w:rsidRDefault="0056573F" w:rsidP="0001023B">
      <w:pPr>
        <w:pStyle w:val="1"/>
      </w:pPr>
      <w:r w:rsidRPr="00727D3A">
        <w:t>Introduction</w:t>
      </w:r>
    </w:p>
    <w:p w14:paraId="642D9CBB" w14:textId="27F7A556" w:rsidR="006466C3" w:rsidRDefault="00490AD0" w:rsidP="00196C11">
      <w:pPr>
        <w:rPr>
          <w:rFonts w:ascii="Arial" w:eastAsiaTheme="minorEastAsia" w:hAnsi="Arial"/>
          <w:szCs w:val="24"/>
          <w:lang w:eastAsia="zh-CN"/>
        </w:rPr>
      </w:pPr>
      <w:r w:rsidRPr="00490AD0">
        <w:rPr>
          <w:rFonts w:ascii="Arial" w:eastAsiaTheme="minorEastAsia" w:hAnsi="Arial"/>
          <w:szCs w:val="24"/>
          <w:lang w:eastAsia="zh-CN"/>
        </w:rPr>
        <w:t>In this contribution we discuss a possible issue related to</w:t>
      </w:r>
      <w:r>
        <w:rPr>
          <w:rFonts w:ascii="Arial" w:eastAsiaTheme="minorEastAsia" w:hAnsi="Arial" w:hint="eastAsia"/>
          <w:szCs w:val="24"/>
          <w:lang w:eastAsia="zh-CN"/>
        </w:rPr>
        <w:t xml:space="preserve"> nonstandard UEs and </w:t>
      </w:r>
      <w:proofErr w:type="spellStart"/>
      <w:r w:rsidRPr="00490AD0">
        <w:rPr>
          <w:rFonts w:ascii="Arial" w:eastAsiaTheme="minorEastAsia" w:hAnsi="Arial"/>
          <w:szCs w:val="24"/>
          <w:lang w:eastAsia="zh-CN"/>
        </w:rPr>
        <w:t>unnormalized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proofErr w:type="spellStart"/>
      <w:r w:rsidRPr="00490AD0">
        <w:rPr>
          <w:rFonts w:ascii="Arial" w:eastAsiaTheme="minorEastAsia" w:hAnsi="Arial"/>
          <w:szCs w:val="24"/>
          <w:lang w:eastAsia="zh-CN"/>
        </w:rPr>
        <w:t>eNB</w:t>
      </w:r>
      <w:proofErr w:type="spellEnd"/>
      <w:r w:rsidRPr="00490AD0">
        <w:rPr>
          <w:rFonts w:ascii="Arial" w:eastAsiaTheme="minorEastAsia" w:hAnsi="Arial"/>
          <w:szCs w:val="24"/>
          <w:lang w:eastAsia="zh-CN"/>
        </w:rPr>
        <w:t xml:space="preserve"> and MME behaviours</w:t>
      </w:r>
      <w:r w:rsidR="00CB730F">
        <w:rPr>
          <w:rFonts w:ascii="Arial" w:eastAsiaTheme="minorEastAsia" w:hAnsi="Arial" w:hint="eastAsia"/>
          <w:szCs w:val="24"/>
          <w:lang w:eastAsia="zh-CN"/>
        </w:rPr>
        <w:t xml:space="preserve"> in our real network</w:t>
      </w:r>
      <w:r>
        <w:rPr>
          <w:rFonts w:ascii="Arial" w:eastAsiaTheme="minorEastAsia" w:hAnsi="Arial" w:hint="eastAsia"/>
          <w:szCs w:val="24"/>
          <w:lang w:eastAsia="zh-CN"/>
        </w:rPr>
        <w:t>.</w:t>
      </w:r>
    </w:p>
    <w:p w14:paraId="1B2922D5" w14:textId="1D960B31" w:rsidR="003712E4" w:rsidRPr="003712E4" w:rsidRDefault="00621492" w:rsidP="00A26737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  <w:bookmarkStart w:id="5" w:name="OLE_LINK1"/>
      <w:bookmarkStart w:id="6" w:name="OLE_LINK2"/>
    </w:p>
    <w:p w14:paraId="1FB75100" w14:textId="59B9A036" w:rsidR="007F6473" w:rsidRPr="007F6473" w:rsidRDefault="007F6473" w:rsidP="007F6473">
      <w:pPr>
        <w:pStyle w:val="2"/>
        <w:rPr>
          <w:lang w:eastAsia="zh-CN"/>
        </w:rPr>
      </w:pPr>
      <w:r w:rsidRPr="007F6473">
        <w:rPr>
          <w:lang w:eastAsia="zh-CN"/>
        </w:rPr>
        <w:t>I</w:t>
      </w:r>
      <w:r w:rsidRPr="007F6473">
        <w:rPr>
          <w:rFonts w:hint="eastAsia"/>
          <w:lang w:eastAsia="zh-CN"/>
        </w:rPr>
        <w:t xml:space="preserve">ssue </w:t>
      </w:r>
    </w:p>
    <w:p w14:paraId="5EB994BC" w14:textId="12919D28" w:rsidR="00490AD0" w:rsidRPr="00F601BF" w:rsidRDefault="00490AD0" w:rsidP="00534991">
      <w:pPr>
        <w:rPr>
          <w:rFonts w:ascii="Arial" w:eastAsiaTheme="minorEastAsia" w:hAnsi="Arial"/>
          <w:bCs/>
          <w:sz w:val="21"/>
          <w:lang w:val="en-US" w:eastAsia="zh-CN"/>
        </w:rPr>
      </w:pPr>
      <w:r w:rsidRPr="00F601BF">
        <w:rPr>
          <w:rFonts w:ascii="Arial" w:eastAsiaTheme="minorEastAsia" w:hAnsi="Arial"/>
          <w:bCs/>
          <w:sz w:val="21"/>
          <w:lang w:eastAsia="zh-CN"/>
        </w:rPr>
        <w:t>I</w:t>
      </w:r>
      <w:r w:rsidRPr="00F601BF">
        <w:rPr>
          <w:rFonts w:ascii="Arial" w:eastAsiaTheme="minorEastAsia" w:hAnsi="Arial" w:hint="eastAsia"/>
          <w:bCs/>
          <w:sz w:val="21"/>
          <w:lang w:eastAsia="zh-CN"/>
        </w:rPr>
        <w:t xml:space="preserve">t is an issue related to </w:t>
      </w:r>
      <w:proofErr w:type="spellStart"/>
      <w:r w:rsidR="00534991" w:rsidRPr="00F601BF">
        <w:rPr>
          <w:rFonts w:ascii="Arial" w:eastAsiaTheme="minorEastAsia" w:hAnsi="Arial" w:hint="eastAsia"/>
          <w:bCs/>
          <w:sz w:val="21"/>
          <w:lang w:val="en-US" w:eastAsia="zh-CN"/>
        </w:rPr>
        <w:t>mFBI</w:t>
      </w:r>
      <w:proofErr w:type="spellEnd"/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</w:t>
      </w:r>
      <w:r w:rsidR="00534991" w:rsidRPr="00F601BF">
        <w:rPr>
          <w:rFonts w:ascii="Arial" w:eastAsiaTheme="minorEastAsia" w:hAnsi="Arial" w:hint="eastAsia"/>
          <w:bCs/>
          <w:sz w:val="21"/>
          <w:lang w:val="en-US" w:eastAsia="zh-CN"/>
        </w:rPr>
        <w:t>(Multi Frequency Band Indicator)</w:t>
      </w:r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feature in our real network. </w:t>
      </w:r>
      <w:r w:rsidRPr="00F601BF">
        <w:rPr>
          <w:rFonts w:ascii="Arial" w:eastAsiaTheme="minorEastAsia" w:hAnsi="Arial"/>
          <w:bCs/>
          <w:sz w:val="21"/>
          <w:lang w:val="en-US" w:eastAsia="zh-CN"/>
        </w:rPr>
        <w:t>A</w:t>
      </w:r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lthough Band41 only UE would report to the </w:t>
      </w:r>
      <w:proofErr w:type="spellStart"/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>eNB</w:t>
      </w:r>
      <w:proofErr w:type="spellEnd"/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that it do</w:t>
      </w:r>
      <w:r w:rsidR="00CB730F">
        <w:rPr>
          <w:rFonts w:ascii="Arial" w:eastAsiaTheme="minorEastAsia" w:hAnsi="Arial" w:hint="eastAsia"/>
          <w:bCs/>
          <w:sz w:val="21"/>
          <w:lang w:val="en-US" w:eastAsia="zh-CN"/>
        </w:rPr>
        <w:t>es</w:t>
      </w:r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not support </w:t>
      </w:r>
      <w:proofErr w:type="spellStart"/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>mFBI</w:t>
      </w:r>
      <w:proofErr w:type="spellEnd"/>
      <w:r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capability, it would still </w:t>
      </w:r>
      <w:r w:rsidR="0044102E"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search for 4G cells and try to camp on </w:t>
      </w:r>
      <w:r w:rsidR="00E107D5" w:rsidRPr="00F601BF">
        <w:rPr>
          <w:rFonts w:ascii="Arial" w:eastAsiaTheme="minorEastAsia" w:hAnsi="Arial" w:hint="eastAsia"/>
          <w:bCs/>
          <w:sz w:val="21"/>
          <w:lang w:val="en-US" w:eastAsia="zh-CN"/>
        </w:rPr>
        <w:t>it</w:t>
      </w:r>
      <w:r w:rsidR="0044102E"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when a CMCC USIM card is inserted in the UE. </w:t>
      </w:r>
      <w:r w:rsidR="00D31049" w:rsidRPr="00F601BF">
        <w:rPr>
          <w:rFonts w:ascii="Arial" w:eastAsiaTheme="minorEastAsia" w:hAnsi="Arial"/>
          <w:bCs/>
          <w:sz w:val="21"/>
          <w:lang w:val="en-US" w:eastAsia="zh-CN"/>
        </w:rPr>
        <w:t>T</w:t>
      </w:r>
      <w:r w:rsidR="00D31049" w:rsidRPr="00F601BF">
        <w:rPr>
          <w:rFonts w:ascii="Arial" w:eastAsiaTheme="minorEastAsia" w:hAnsi="Arial" w:hint="eastAsia"/>
          <w:bCs/>
          <w:sz w:val="21"/>
          <w:lang w:val="en-US" w:eastAsia="zh-CN"/>
        </w:rPr>
        <w:t>herefore</w:t>
      </w:r>
      <w:r w:rsidR="0044102E" w:rsidRPr="00F601BF">
        <w:rPr>
          <w:rFonts w:ascii="Arial" w:eastAsiaTheme="minorEastAsia" w:hAnsi="Arial" w:hint="eastAsia"/>
          <w:bCs/>
          <w:sz w:val="21"/>
          <w:lang w:val="en-US" w:eastAsia="zh-CN"/>
        </w:rPr>
        <w:t>, when the Band41 only UE moves to a</w:t>
      </w:r>
      <w:r w:rsidR="00E107D5" w:rsidRPr="00F601BF">
        <w:rPr>
          <w:rFonts w:ascii="Arial" w:eastAsiaTheme="minorEastAsia" w:hAnsi="Arial" w:hint="eastAsia"/>
          <w:bCs/>
          <w:sz w:val="21"/>
          <w:lang w:val="en-US" w:eastAsia="zh-CN"/>
        </w:rPr>
        <w:t>n</w:t>
      </w:r>
      <w:r w:rsidR="0044102E"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</w:t>
      </w:r>
      <w:proofErr w:type="spellStart"/>
      <w:r w:rsidR="0044102E" w:rsidRPr="00F601BF">
        <w:rPr>
          <w:rFonts w:ascii="Arial" w:eastAsiaTheme="minorEastAsia" w:hAnsi="Arial" w:hint="eastAsia"/>
          <w:bCs/>
          <w:sz w:val="21"/>
          <w:lang w:val="en-US" w:eastAsia="zh-CN"/>
        </w:rPr>
        <w:t>mFBI</w:t>
      </w:r>
      <w:proofErr w:type="spellEnd"/>
      <w:r w:rsidR="0044102E"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 cell whose master frequency is Band 38 and secondary frequency is Band 41, </w:t>
      </w:r>
      <w:r w:rsidR="00E107D5" w:rsidRPr="00F601BF">
        <w:rPr>
          <w:rFonts w:ascii="Arial" w:eastAsiaTheme="minorEastAsia" w:hAnsi="Arial" w:hint="eastAsia"/>
          <w:bCs/>
          <w:sz w:val="21"/>
          <w:lang w:val="en-US" w:eastAsia="zh-CN"/>
        </w:rPr>
        <w:t xml:space="preserve">the UE would fail to attach or </w:t>
      </w:r>
      <w:r w:rsidR="00CB730F">
        <w:rPr>
          <w:rFonts w:ascii="Arial" w:eastAsiaTheme="minorEastAsia" w:hAnsi="Arial" w:hint="eastAsia"/>
          <w:bCs/>
          <w:sz w:val="21"/>
          <w:lang w:val="en-US" w:eastAsia="zh-CN"/>
        </w:rPr>
        <w:t xml:space="preserve">could not </w:t>
      </w:r>
      <w:r w:rsidR="00E107D5" w:rsidRPr="00F601BF">
        <w:rPr>
          <w:rFonts w:ascii="Arial" w:eastAsiaTheme="minorEastAsia" w:hAnsi="Arial" w:hint="eastAsia"/>
          <w:bCs/>
          <w:sz w:val="21"/>
          <w:lang w:val="en-US" w:eastAsia="zh-CN"/>
        </w:rPr>
        <w:t>be served.</w:t>
      </w:r>
    </w:p>
    <w:p w14:paraId="4CEA2C4C" w14:textId="135D492A" w:rsidR="003E0957" w:rsidRPr="00D31049" w:rsidRDefault="00E107D5" w:rsidP="00534991">
      <w:pPr>
        <w:rPr>
          <w:rFonts w:ascii="Arial" w:eastAsiaTheme="minorEastAsia" w:hAnsi="Arial"/>
          <w:bCs/>
          <w:sz w:val="21"/>
          <w:szCs w:val="21"/>
          <w:lang w:val="en-US" w:eastAsia="zh-CN"/>
        </w:rPr>
      </w:pPr>
      <w:r>
        <w:rPr>
          <w:rFonts w:ascii="Arial" w:eastAsiaTheme="minorEastAsia" w:hAnsi="Arial"/>
          <w:bCs/>
          <w:sz w:val="21"/>
          <w:szCs w:val="21"/>
          <w:lang w:val="en-US" w:eastAsia="zh-CN"/>
        </w:rPr>
        <w:t>F</w:t>
      </w:r>
      <w:r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or the nonstandard UE issue described above, </w:t>
      </w:r>
      <w:proofErr w:type="spellStart"/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>eNB</w:t>
      </w:r>
      <w:proofErr w:type="spellEnd"/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 xml:space="preserve"> and MME behaviours</w:t>
      </w:r>
      <w:r w:rsidR="00D31049"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 in the current specifications</w:t>
      </w:r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 xml:space="preserve"> are not mandated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[1]</w:t>
      </w:r>
      <w:r w:rsidR="00D31049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. </w:t>
      </w:r>
      <w:r w:rsidR="00D31049">
        <w:rPr>
          <w:rFonts w:ascii="Arial" w:eastAsiaTheme="minorEastAsia" w:hAnsi="Arial"/>
          <w:bCs/>
          <w:sz w:val="21"/>
          <w:szCs w:val="21"/>
          <w:lang w:eastAsia="zh-CN"/>
        </w:rPr>
        <w:t>A</w:t>
      </w:r>
      <w:r w:rsidR="00D31049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s a result, </w:t>
      </w:r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>network devices</w:t>
      </w:r>
      <w:r w:rsidR="00D31049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(</w:t>
      </w:r>
      <w:proofErr w:type="spellStart"/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>eNB</w:t>
      </w:r>
      <w:proofErr w:type="spellEnd"/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 xml:space="preserve"> and MME</w:t>
      </w:r>
      <w:r w:rsidR="00D31049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) produced by different </w:t>
      </w:r>
      <w:r w:rsidR="00D31049" w:rsidRPr="00D31049">
        <w:rPr>
          <w:rFonts w:ascii="Arial" w:eastAsiaTheme="minorEastAsia" w:hAnsi="Arial"/>
          <w:bCs/>
          <w:sz w:val="21"/>
          <w:szCs w:val="21"/>
          <w:lang w:eastAsia="zh-CN"/>
        </w:rPr>
        <w:t>manufacturer</w:t>
      </w:r>
      <w:r w:rsidR="00D31049">
        <w:rPr>
          <w:rFonts w:ascii="Arial" w:eastAsiaTheme="minorEastAsia" w:hAnsi="Arial" w:hint="eastAsia"/>
          <w:bCs/>
          <w:sz w:val="21"/>
          <w:szCs w:val="21"/>
          <w:lang w:eastAsia="zh-CN"/>
        </w:rPr>
        <w:t>s behave differently.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E0957" w:rsidRPr="00490AD0" w14:paraId="1BF53BBC" w14:textId="77777777" w:rsidTr="00534991">
        <w:tc>
          <w:tcPr>
            <w:tcW w:w="9639" w:type="dxa"/>
            <w:shd w:val="clear" w:color="auto" w:fill="auto"/>
          </w:tcPr>
          <w:p w14:paraId="0C39AED8" w14:textId="0D0BA247" w:rsidR="003E0957" w:rsidRPr="00490AD0" w:rsidRDefault="003E0957" w:rsidP="00534991">
            <w:pPr>
              <w:pStyle w:val="NO"/>
              <w:adjustRightInd w:val="0"/>
              <w:snapToGrid w:val="0"/>
              <w:spacing w:before="60" w:after="60"/>
              <w:rPr>
                <w:sz w:val="21"/>
                <w:szCs w:val="21"/>
              </w:rPr>
            </w:pPr>
            <w:r w:rsidRPr="00490AD0">
              <w:rPr>
                <w:sz w:val="21"/>
                <w:szCs w:val="21"/>
              </w:rPr>
              <w:t>NOTE:</w:t>
            </w:r>
            <w:r w:rsidRPr="00490AD0">
              <w:rPr>
                <w:sz w:val="21"/>
                <w:szCs w:val="21"/>
              </w:rPr>
              <w:tab/>
              <w:t xml:space="preserve">In case of failure, </w:t>
            </w:r>
            <w:proofErr w:type="spellStart"/>
            <w:r w:rsidRPr="00490AD0">
              <w:rPr>
                <w:sz w:val="21"/>
                <w:szCs w:val="21"/>
                <w:highlight w:val="green"/>
              </w:rPr>
              <w:t>eNB</w:t>
            </w:r>
            <w:proofErr w:type="spellEnd"/>
            <w:r w:rsidRPr="00490AD0">
              <w:rPr>
                <w:sz w:val="21"/>
                <w:szCs w:val="21"/>
                <w:highlight w:val="green"/>
              </w:rPr>
              <w:t xml:space="preserve"> and MME behaviours are not mandated</w:t>
            </w:r>
            <w:r w:rsidRPr="00490AD0">
              <w:rPr>
                <w:sz w:val="21"/>
                <w:szCs w:val="21"/>
              </w:rPr>
              <w:t xml:space="preserve">. Both implicit release (local release at each node) and explicit release (MME-initiated UE Context Release procedure) may in principle be adopted. The </w:t>
            </w:r>
            <w:proofErr w:type="spellStart"/>
            <w:r w:rsidRPr="00490AD0">
              <w:rPr>
                <w:sz w:val="21"/>
                <w:szCs w:val="21"/>
              </w:rPr>
              <w:t>eNB</w:t>
            </w:r>
            <w:proofErr w:type="spellEnd"/>
            <w:r w:rsidRPr="00490AD0">
              <w:rPr>
                <w:sz w:val="21"/>
                <w:szCs w:val="21"/>
              </w:rPr>
              <w:t xml:space="preserve"> should ensure that no hanging resources remain at the </w:t>
            </w:r>
            <w:proofErr w:type="spellStart"/>
            <w:r w:rsidRPr="00490AD0">
              <w:rPr>
                <w:sz w:val="21"/>
                <w:szCs w:val="21"/>
              </w:rPr>
              <w:t>eNB</w:t>
            </w:r>
            <w:proofErr w:type="spellEnd"/>
            <w:r w:rsidRPr="00490AD0">
              <w:rPr>
                <w:sz w:val="21"/>
                <w:szCs w:val="21"/>
              </w:rPr>
              <w:t>.</w:t>
            </w:r>
          </w:p>
        </w:tc>
      </w:tr>
    </w:tbl>
    <w:p w14:paraId="36717AC5" w14:textId="2F839A51" w:rsidR="007D4F60" w:rsidRPr="007D4F60" w:rsidRDefault="007D4F60" w:rsidP="007D4F60">
      <w:pPr>
        <w:pStyle w:val="a6"/>
        <w:keepNext/>
        <w:adjustRightInd w:val="0"/>
        <w:snapToGrid w:val="0"/>
        <w:spacing w:beforeLines="100" w:before="240" w:after="120"/>
        <w:jc w:val="center"/>
        <w:rPr>
          <w:rFonts w:ascii="Arial" w:eastAsiaTheme="minorEastAsia" w:hAnsi="Arial"/>
          <w:szCs w:val="21"/>
          <w:lang w:eastAsia="zh-CN"/>
        </w:rPr>
      </w:pPr>
      <w:r w:rsidRPr="007D4F60">
        <w:rPr>
          <w:rFonts w:ascii="Arial" w:eastAsiaTheme="minorEastAsia" w:hAnsi="Arial"/>
          <w:szCs w:val="21"/>
          <w:lang w:eastAsia="zh-CN"/>
        </w:rPr>
        <w:t xml:space="preserve">Table </w:t>
      </w:r>
      <w:r w:rsidRPr="007D4F60">
        <w:rPr>
          <w:rFonts w:ascii="Arial" w:eastAsiaTheme="minorEastAsia" w:hAnsi="Arial"/>
          <w:szCs w:val="21"/>
          <w:lang w:eastAsia="zh-CN"/>
        </w:rPr>
        <w:fldChar w:fldCharType="begin"/>
      </w:r>
      <w:r w:rsidRPr="007D4F60">
        <w:rPr>
          <w:rFonts w:ascii="Arial" w:eastAsiaTheme="minorEastAsia" w:hAnsi="Arial"/>
          <w:szCs w:val="21"/>
          <w:lang w:eastAsia="zh-CN"/>
        </w:rPr>
        <w:instrText xml:space="preserve"> SEQ Table \* ARABIC </w:instrText>
      </w:r>
      <w:r w:rsidRPr="007D4F60">
        <w:rPr>
          <w:rFonts w:ascii="Arial" w:eastAsiaTheme="minorEastAsia" w:hAnsi="Arial"/>
          <w:szCs w:val="21"/>
          <w:lang w:eastAsia="zh-CN"/>
        </w:rPr>
        <w:fldChar w:fldCharType="separate"/>
      </w:r>
      <w:r w:rsidR="009949E9">
        <w:rPr>
          <w:rFonts w:ascii="Arial" w:eastAsiaTheme="minorEastAsia" w:hAnsi="Arial"/>
          <w:noProof/>
          <w:szCs w:val="21"/>
          <w:lang w:eastAsia="zh-CN"/>
        </w:rPr>
        <w:t>1</w:t>
      </w:r>
      <w:r w:rsidRPr="007D4F60">
        <w:rPr>
          <w:rFonts w:ascii="Arial" w:eastAsiaTheme="minorEastAsia" w:hAnsi="Arial"/>
          <w:szCs w:val="21"/>
          <w:lang w:eastAsia="zh-CN"/>
        </w:rPr>
        <w:fldChar w:fldCharType="end"/>
      </w:r>
      <w:r w:rsidR="00CB730F">
        <w:rPr>
          <w:rFonts w:ascii="Arial" w:eastAsiaTheme="minorEastAsia" w:hAnsi="Arial" w:hint="eastAsia"/>
          <w:szCs w:val="21"/>
          <w:lang w:eastAsia="zh-CN"/>
        </w:rPr>
        <w:t xml:space="preserve">   P</w:t>
      </w:r>
      <w:r w:rsidRPr="007D4F60">
        <w:rPr>
          <w:rFonts w:ascii="Arial" w:eastAsiaTheme="minorEastAsia" w:hAnsi="Arial" w:hint="eastAsia"/>
          <w:szCs w:val="21"/>
          <w:lang w:eastAsia="zh-CN"/>
        </w:rPr>
        <w:t xml:space="preserve">ossible </w:t>
      </w:r>
      <w:proofErr w:type="spellStart"/>
      <w:r w:rsidRPr="007D4F60">
        <w:rPr>
          <w:rFonts w:ascii="Arial" w:eastAsiaTheme="minorEastAsia" w:hAnsi="Arial"/>
          <w:szCs w:val="21"/>
          <w:lang w:eastAsia="zh-CN"/>
        </w:rPr>
        <w:t>eNB</w:t>
      </w:r>
      <w:proofErr w:type="spellEnd"/>
      <w:r w:rsidRPr="007D4F60">
        <w:rPr>
          <w:rFonts w:ascii="Arial" w:eastAsiaTheme="minorEastAsia" w:hAnsi="Arial"/>
          <w:szCs w:val="21"/>
          <w:lang w:eastAsia="zh-CN"/>
        </w:rPr>
        <w:t xml:space="preserve"> and MME behaviours</w:t>
      </w:r>
      <w:r w:rsidRPr="007D4F60">
        <w:rPr>
          <w:rFonts w:ascii="Arial" w:eastAsiaTheme="minorEastAsia" w:hAnsi="Arial" w:hint="eastAsia"/>
          <w:szCs w:val="21"/>
          <w:lang w:eastAsia="zh-CN"/>
        </w:rPr>
        <w:t xml:space="preserve"> in our real network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2410"/>
        <w:gridCol w:w="2803"/>
      </w:tblGrid>
      <w:tr w:rsidR="007A4168" w:rsidRPr="000C0566" w14:paraId="5A1567A6" w14:textId="77777777" w:rsidTr="007A4168">
        <w:tc>
          <w:tcPr>
            <w:tcW w:w="1242" w:type="dxa"/>
            <w:vMerge w:val="restart"/>
            <w:shd w:val="clear" w:color="auto" w:fill="F2F2F2" w:themeFill="background1" w:themeFillShade="F2"/>
          </w:tcPr>
          <w:p w14:paraId="18EBB36A" w14:textId="77777777" w:rsidR="007A4168" w:rsidRPr="000C0566" w:rsidRDefault="007A4168" w:rsidP="000C0566">
            <w:pPr>
              <w:jc w:val="center"/>
              <w:rPr>
                <w:rFonts w:ascii="Arial" w:hAnsi="Arial"/>
                <w:b/>
                <w:bCs/>
                <w:sz w:val="18"/>
                <w:szCs w:val="21"/>
                <w:u w:val="single"/>
                <w:lang w:eastAsia="zh-CN"/>
              </w:rPr>
            </w:pPr>
          </w:p>
        </w:tc>
        <w:tc>
          <w:tcPr>
            <w:tcW w:w="3402" w:type="dxa"/>
            <w:vMerge w:val="restart"/>
            <w:shd w:val="clear" w:color="auto" w:fill="F2F2F2" w:themeFill="background1" w:themeFillShade="F2"/>
          </w:tcPr>
          <w:p w14:paraId="07387511" w14:textId="77777777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</w:pPr>
            <w:proofErr w:type="spellStart"/>
            <w:r w:rsidRPr="007A4168"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  <w:t>eNB</w:t>
            </w:r>
            <w:proofErr w:type="spellEnd"/>
            <w:r w:rsidRPr="007A4168"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  <w:t xml:space="preserve"> behaviours</w:t>
            </w:r>
          </w:p>
          <w:p w14:paraId="1395E73F" w14:textId="5E67E6BD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7A4168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whether </w:t>
            </w:r>
            <w:r w:rsidRPr="007A4168">
              <w:rPr>
                <w:rFonts w:ascii="Arial" w:hAnsi="Arial"/>
                <w:bCs/>
                <w:sz w:val="18"/>
                <w:szCs w:val="21"/>
                <w:lang w:eastAsia="zh-CN"/>
              </w:rPr>
              <w:t xml:space="preserve">verify UE’s </w:t>
            </w:r>
            <w:proofErr w:type="spellStart"/>
            <w:r w:rsidRPr="007A4168">
              <w:rPr>
                <w:rFonts w:ascii="Arial" w:hAnsi="Arial"/>
                <w:bCs/>
                <w:sz w:val="18"/>
                <w:szCs w:val="21"/>
                <w:lang w:eastAsia="zh-CN"/>
              </w:rPr>
              <w:t>mFBI</w:t>
            </w:r>
            <w:proofErr w:type="spellEnd"/>
            <w:r w:rsidRPr="007A4168">
              <w:rPr>
                <w:rFonts w:ascii="Arial" w:hAnsi="Arial"/>
                <w:bCs/>
                <w:sz w:val="18"/>
                <w:szCs w:val="21"/>
                <w:lang w:eastAsia="zh-CN"/>
              </w:rPr>
              <w:t xml:space="preserve"> capability</w:t>
            </w:r>
            <w:r w:rsidRPr="007A4168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or not</w:t>
            </w:r>
          </w:p>
        </w:tc>
        <w:tc>
          <w:tcPr>
            <w:tcW w:w="5213" w:type="dxa"/>
            <w:gridSpan w:val="2"/>
            <w:shd w:val="clear" w:color="auto" w:fill="F2F2F2" w:themeFill="background1" w:themeFillShade="F2"/>
          </w:tcPr>
          <w:p w14:paraId="651EA22E" w14:textId="77777777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</w:pPr>
            <w:r w:rsidRPr="007A4168"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  <w:t>MME behaviours</w:t>
            </w:r>
          </w:p>
          <w:p w14:paraId="23A3B2F7" w14:textId="6340A0F1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7A4168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when receive </w:t>
            </w:r>
            <w:bookmarkStart w:id="7" w:name="OLE_LINK9"/>
            <w:bookmarkStart w:id="8" w:name="OLE_LINK10"/>
            <w:r w:rsidRPr="007A4168">
              <w:rPr>
                <w:rFonts w:ascii="Arial" w:hAnsi="Arial"/>
                <w:bCs/>
                <w:i/>
                <w:sz w:val="18"/>
                <w:szCs w:val="21"/>
                <w:lang w:eastAsia="zh-CN"/>
              </w:rPr>
              <w:t>Initial Context Setup Failure</w:t>
            </w:r>
            <w:r w:rsidRPr="007A4168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from </w:t>
            </w:r>
            <w:proofErr w:type="spellStart"/>
            <w:r w:rsidRPr="007A4168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eNBs</w:t>
            </w:r>
            <w:bookmarkEnd w:id="7"/>
            <w:bookmarkEnd w:id="8"/>
            <w:proofErr w:type="spellEnd"/>
          </w:p>
        </w:tc>
      </w:tr>
      <w:tr w:rsidR="007A4168" w:rsidRPr="000C0566" w14:paraId="66534B74" w14:textId="77777777" w:rsidTr="007A4168">
        <w:tc>
          <w:tcPr>
            <w:tcW w:w="1242" w:type="dxa"/>
            <w:vMerge/>
            <w:shd w:val="clear" w:color="auto" w:fill="F2F2F2" w:themeFill="background1" w:themeFillShade="F2"/>
          </w:tcPr>
          <w:p w14:paraId="28B19546" w14:textId="77777777" w:rsidR="007A4168" w:rsidRPr="000C0566" w:rsidRDefault="007A4168" w:rsidP="000C0566">
            <w:pPr>
              <w:jc w:val="center"/>
              <w:rPr>
                <w:rFonts w:ascii="Arial" w:hAnsi="Arial"/>
                <w:b/>
                <w:bCs/>
                <w:sz w:val="18"/>
                <w:szCs w:val="21"/>
                <w:u w:val="single"/>
                <w:lang w:eastAsia="zh-CN"/>
              </w:rPr>
            </w:pPr>
          </w:p>
        </w:tc>
        <w:tc>
          <w:tcPr>
            <w:tcW w:w="3402" w:type="dxa"/>
            <w:vMerge/>
            <w:shd w:val="clear" w:color="auto" w:fill="F2F2F2" w:themeFill="background1" w:themeFillShade="F2"/>
          </w:tcPr>
          <w:p w14:paraId="3FB86011" w14:textId="77777777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1F4A4A83" w14:textId="155DCDAD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</w:pP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eastAsia="zh-CN"/>
              </w:rPr>
              <w:t>during Attach procedure</w:t>
            </w:r>
          </w:p>
        </w:tc>
        <w:tc>
          <w:tcPr>
            <w:tcW w:w="2803" w:type="dxa"/>
            <w:shd w:val="clear" w:color="auto" w:fill="F2F2F2" w:themeFill="background1" w:themeFillShade="F2"/>
          </w:tcPr>
          <w:p w14:paraId="0019515F" w14:textId="51A83B76" w:rsidR="007A4168" w:rsidRPr="007A4168" w:rsidRDefault="007A4168" w:rsidP="007A4168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</w:pP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eastAsia="zh-CN"/>
              </w:rPr>
              <w:t>during Service Request</w:t>
            </w:r>
            <w:r w:rsidRPr="007A4168">
              <w:rPr>
                <w:rFonts w:ascii="Arial" w:hAnsi="Arial"/>
                <w:b/>
                <w:bCs/>
                <w:sz w:val="18"/>
                <w:szCs w:val="21"/>
                <w:lang w:eastAsia="zh-CN"/>
              </w:rPr>
              <w:t xml:space="preserve"> procedure</w:t>
            </w:r>
          </w:p>
        </w:tc>
      </w:tr>
      <w:tr w:rsidR="000C0566" w:rsidRPr="000C0566" w14:paraId="79F1DB08" w14:textId="77777777" w:rsidTr="007A4168">
        <w:tc>
          <w:tcPr>
            <w:tcW w:w="1242" w:type="dxa"/>
          </w:tcPr>
          <w:p w14:paraId="5824F076" w14:textId="193A7C09" w:rsidR="000C0566" w:rsidRPr="007A4168" w:rsidRDefault="000C0566" w:rsidP="000C0566">
            <w:pPr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</w:pP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P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ossible </w:t>
            </w: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Behavior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 1</w:t>
            </w:r>
          </w:p>
        </w:tc>
        <w:tc>
          <w:tcPr>
            <w:tcW w:w="3402" w:type="dxa"/>
          </w:tcPr>
          <w:p w14:paraId="072A0160" w14:textId="254EB93C" w:rsidR="000C0566" w:rsidRPr="000C0566" w:rsidRDefault="000C0566" w:rsidP="000C0566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DO NOT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verify 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UE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’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s </w:t>
            </w:r>
            <w:proofErr w:type="spellStart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mFBI</w:t>
            </w:r>
            <w:proofErr w:type="spellEnd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capability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, and the UE 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eastAsia="zh-CN"/>
              </w:rPr>
              <w:t>COULD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do RRM measurements and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perform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handover;</w:t>
            </w:r>
          </w:p>
        </w:tc>
        <w:tc>
          <w:tcPr>
            <w:tcW w:w="2410" w:type="dxa"/>
          </w:tcPr>
          <w:p w14:paraId="71836C28" w14:textId="107E7F05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R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esponse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ATTACH REJECT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to the UE with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EMM cause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#111, and release S1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connection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;</w:t>
            </w:r>
          </w:p>
        </w:tc>
        <w:tc>
          <w:tcPr>
            <w:tcW w:w="2803" w:type="dxa"/>
          </w:tcPr>
          <w:p w14:paraId="59D921C8" w14:textId="274CCD4C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R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esponse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SERVICE REJECT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to the UE with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EMM cause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#111 or #11, and release S1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connection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;</w:t>
            </w:r>
          </w:p>
        </w:tc>
      </w:tr>
      <w:tr w:rsidR="000C0566" w:rsidRPr="000C0566" w14:paraId="390D6EA1" w14:textId="77777777" w:rsidTr="007A4168">
        <w:tc>
          <w:tcPr>
            <w:tcW w:w="1242" w:type="dxa"/>
          </w:tcPr>
          <w:p w14:paraId="0A7148F8" w14:textId="2BA19ADE" w:rsidR="000C0566" w:rsidRPr="007A4168" w:rsidRDefault="000C0566" w:rsidP="000C0566">
            <w:pPr>
              <w:rPr>
                <w:rFonts w:ascii="Arial" w:hAnsi="Arial"/>
                <w:b/>
                <w:bCs/>
                <w:i/>
                <w:sz w:val="18"/>
                <w:szCs w:val="21"/>
                <w:lang w:val="en-US" w:eastAsia="zh-CN"/>
              </w:rPr>
            </w:pP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P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ossible </w:t>
            </w: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Behavior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 2</w:t>
            </w:r>
          </w:p>
        </w:tc>
        <w:tc>
          <w:tcPr>
            <w:tcW w:w="3402" w:type="dxa"/>
          </w:tcPr>
          <w:p w14:paraId="023634CF" w14:textId="1C29CB84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DO NOT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verify 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UE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’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s </w:t>
            </w:r>
            <w:proofErr w:type="spellStart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mFBI</w:t>
            </w:r>
            <w:proofErr w:type="spellEnd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capability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, but the </w:t>
            </w:r>
            <w:r w:rsidRPr="000C0566">
              <w:rPr>
                <w:rFonts w:ascii="Arial" w:hAnsi="Arial" w:hint="eastAsia"/>
                <w:b/>
                <w:bCs/>
                <w:sz w:val="18"/>
                <w:szCs w:val="21"/>
                <w:lang w:eastAsia="zh-CN"/>
              </w:rPr>
              <w:t xml:space="preserve">UE 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eastAsia="zh-CN"/>
              </w:rPr>
              <w:t>COULD NOT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do RRM measurements and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perform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handover;</w:t>
            </w:r>
          </w:p>
        </w:tc>
        <w:tc>
          <w:tcPr>
            <w:tcW w:w="2410" w:type="dxa"/>
          </w:tcPr>
          <w:p w14:paraId="74949315" w14:textId="4299761A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R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esponse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nothing, simply release S1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connection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;</w:t>
            </w:r>
          </w:p>
        </w:tc>
        <w:tc>
          <w:tcPr>
            <w:tcW w:w="2803" w:type="dxa"/>
          </w:tcPr>
          <w:p w14:paraId="02DB7B14" w14:textId="14548A55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R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esponse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nothing, simply release S1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connection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>;</w:t>
            </w:r>
          </w:p>
        </w:tc>
      </w:tr>
      <w:tr w:rsidR="000C0566" w:rsidRPr="000C0566" w14:paraId="2FD63CB8" w14:textId="77777777" w:rsidTr="007A4168">
        <w:tc>
          <w:tcPr>
            <w:tcW w:w="1242" w:type="dxa"/>
          </w:tcPr>
          <w:p w14:paraId="704CE207" w14:textId="4858CF0F" w:rsidR="000C0566" w:rsidRPr="007A4168" w:rsidRDefault="000C0566" w:rsidP="000C0566">
            <w:pPr>
              <w:rPr>
                <w:rFonts w:ascii="Arial" w:hAnsi="Arial"/>
                <w:b/>
                <w:bCs/>
                <w:i/>
                <w:sz w:val="18"/>
                <w:szCs w:val="21"/>
                <w:lang w:val="en-US" w:eastAsia="zh-CN"/>
              </w:rPr>
            </w:pP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P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ossible </w:t>
            </w: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Behavior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 3</w:t>
            </w:r>
          </w:p>
        </w:tc>
        <w:tc>
          <w:tcPr>
            <w:tcW w:w="3402" w:type="dxa"/>
          </w:tcPr>
          <w:p w14:paraId="5359F174" w14:textId="3709068B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DO</w:t>
            </w:r>
            <w:r w:rsidRPr="000C0566">
              <w:rPr>
                <w:rFonts w:ascii="Arial" w:hAnsi="Arial" w:hint="eastAsia"/>
                <w:bCs/>
                <w:i/>
                <w:sz w:val="18"/>
                <w:szCs w:val="21"/>
                <w:lang w:val="en-US" w:eastAsia="zh-CN"/>
              </w:rPr>
              <w:t xml:space="preserve"> 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verify 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UE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’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s </w:t>
            </w:r>
            <w:proofErr w:type="spellStart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mFBI</w:t>
            </w:r>
            <w:proofErr w:type="spellEnd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capability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, and the </w:t>
            </w:r>
            <w:proofErr w:type="spellStart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eNB</w:t>
            </w:r>
            <w:proofErr w:type="spellEnd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would reply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Initial Context Setup Failure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to the MME with an S1AP cause value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‘</w:t>
            </w:r>
            <w:r w:rsidRPr="00502C9B">
              <w:rPr>
                <w:rFonts w:ascii="Arial" w:hAnsi="Arial"/>
                <w:b/>
                <w:bCs/>
                <w:i/>
                <w:sz w:val="18"/>
                <w:szCs w:val="21"/>
                <w:lang w:val="en-US" w:eastAsia="zh-CN"/>
              </w:rPr>
              <w:t>Unspecified’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during </w:t>
            </w:r>
            <w:r w:rsidRPr="000C0566">
              <w:rPr>
                <w:rFonts w:ascii="Arial" w:hAnsi="Arial"/>
                <w:bCs/>
                <w:sz w:val="18"/>
                <w:szCs w:val="21"/>
                <w:lang w:val="en-US" w:eastAsia="zh-CN"/>
              </w:rPr>
              <w:t>Initial Context Setup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procedure;</w:t>
            </w:r>
          </w:p>
        </w:tc>
        <w:tc>
          <w:tcPr>
            <w:tcW w:w="2410" w:type="dxa"/>
          </w:tcPr>
          <w:p w14:paraId="3C90CD40" w14:textId="237512BA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response 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DETACH REQUEST (</w:t>
            </w:r>
            <w:r w:rsidRPr="000C0566">
              <w:rPr>
                <w:rFonts w:ascii="Arial" w:hAnsi="Arial"/>
                <w:b/>
                <w:bCs/>
                <w:i/>
                <w:sz w:val="18"/>
                <w:szCs w:val="21"/>
                <w:lang w:val="en-US" w:eastAsia="zh-CN"/>
              </w:rPr>
              <w:t>reattach Required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)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 to the UE;</w:t>
            </w:r>
          </w:p>
        </w:tc>
        <w:tc>
          <w:tcPr>
            <w:tcW w:w="2803" w:type="dxa"/>
          </w:tcPr>
          <w:p w14:paraId="1A1EEF7D" w14:textId="3A605FB1" w:rsidR="000C0566" w:rsidRPr="000C0566" w:rsidRDefault="005E117A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-</w:t>
            </w:r>
          </w:p>
        </w:tc>
      </w:tr>
      <w:tr w:rsidR="000C0566" w:rsidRPr="000C0566" w14:paraId="0F4861A4" w14:textId="77777777" w:rsidTr="007A4168">
        <w:tc>
          <w:tcPr>
            <w:tcW w:w="1242" w:type="dxa"/>
          </w:tcPr>
          <w:p w14:paraId="0FEA7A17" w14:textId="7C6489B9" w:rsidR="000C0566" w:rsidRPr="007A4168" w:rsidRDefault="000C0566" w:rsidP="000C0566">
            <w:pPr>
              <w:rPr>
                <w:rFonts w:ascii="Arial" w:hAnsi="Arial"/>
                <w:b/>
                <w:bCs/>
                <w:i/>
                <w:sz w:val="18"/>
                <w:szCs w:val="21"/>
                <w:lang w:val="en-US" w:eastAsia="zh-CN"/>
              </w:rPr>
            </w:pP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P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ossible </w:t>
            </w:r>
            <w:r w:rsidRPr="007A4168">
              <w:rPr>
                <w:rFonts w:ascii="Arial" w:hAnsi="Arial"/>
                <w:b/>
                <w:bCs/>
                <w:sz w:val="18"/>
                <w:szCs w:val="21"/>
                <w:lang w:val="en-US" w:eastAsia="zh-CN"/>
              </w:rPr>
              <w:t>Behavior</w:t>
            </w:r>
            <w:r w:rsidRPr="007A4168">
              <w:rPr>
                <w:rFonts w:ascii="Arial" w:hAnsi="Arial" w:hint="eastAsia"/>
                <w:b/>
                <w:bCs/>
                <w:sz w:val="18"/>
                <w:szCs w:val="21"/>
                <w:lang w:val="en-US" w:eastAsia="zh-CN"/>
              </w:rPr>
              <w:t xml:space="preserve"> 4</w:t>
            </w:r>
          </w:p>
        </w:tc>
        <w:tc>
          <w:tcPr>
            <w:tcW w:w="3402" w:type="dxa"/>
          </w:tcPr>
          <w:p w14:paraId="48E41C0F" w14:textId="50881716" w:rsidR="000C0566" w:rsidRPr="000C0566" w:rsidRDefault="000C0566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val="en-US" w:eastAsia="zh-CN"/>
              </w:rPr>
              <w:t>DO</w:t>
            </w:r>
            <w:r w:rsidRPr="000C0566">
              <w:rPr>
                <w:rFonts w:ascii="Arial" w:hAnsi="Arial" w:hint="eastAsia"/>
                <w:bCs/>
                <w:i/>
                <w:sz w:val="18"/>
                <w:szCs w:val="21"/>
                <w:lang w:val="en-US" w:eastAsia="zh-CN"/>
              </w:rPr>
              <w:t xml:space="preserve"> 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val="en-US" w:eastAsia="zh-CN"/>
              </w:rPr>
              <w:t xml:space="preserve">verify 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UE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’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s </w:t>
            </w:r>
            <w:proofErr w:type="spellStart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mFBI</w:t>
            </w:r>
            <w:proofErr w:type="spellEnd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capability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, but the </w:t>
            </w:r>
            <w:proofErr w:type="spellStart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eNB</w:t>
            </w:r>
            <w:proofErr w:type="spellEnd"/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merely think the UE works on Band 41 so the UE </w:t>
            </w:r>
            <w:r w:rsidRPr="000C0566">
              <w:rPr>
                <w:rFonts w:ascii="Arial" w:hAnsi="Arial" w:hint="eastAsia"/>
                <w:b/>
                <w:bCs/>
                <w:i/>
                <w:sz w:val="18"/>
                <w:szCs w:val="21"/>
                <w:lang w:eastAsia="zh-CN"/>
              </w:rPr>
              <w:t>COULD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do RRM measurements and </w:t>
            </w:r>
            <w:r w:rsidRPr="000C0566">
              <w:rPr>
                <w:rFonts w:ascii="Arial" w:hAnsi="Arial"/>
                <w:bCs/>
                <w:sz w:val="18"/>
                <w:szCs w:val="21"/>
                <w:lang w:eastAsia="zh-CN"/>
              </w:rPr>
              <w:t>perform</w:t>
            </w:r>
            <w:r w:rsidRPr="000C0566"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 xml:space="preserve"> handover;</w:t>
            </w:r>
          </w:p>
        </w:tc>
        <w:tc>
          <w:tcPr>
            <w:tcW w:w="2410" w:type="dxa"/>
          </w:tcPr>
          <w:p w14:paraId="721554A5" w14:textId="2F143ABE" w:rsidR="000C0566" w:rsidRPr="000C0566" w:rsidRDefault="005E117A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-</w:t>
            </w:r>
          </w:p>
        </w:tc>
        <w:tc>
          <w:tcPr>
            <w:tcW w:w="2803" w:type="dxa"/>
          </w:tcPr>
          <w:p w14:paraId="375D3F0B" w14:textId="1E43EE28" w:rsidR="000C0566" w:rsidRPr="000C0566" w:rsidRDefault="005E117A" w:rsidP="007F6473">
            <w:pPr>
              <w:rPr>
                <w:rFonts w:ascii="Arial" w:hAnsi="Arial"/>
                <w:bCs/>
                <w:sz w:val="18"/>
                <w:szCs w:val="21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szCs w:val="21"/>
                <w:lang w:eastAsia="zh-CN"/>
              </w:rPr>
              <w:t>-</w:t>
            </w:r>
          </w:p>
        </w:tc>
      </w:tr>
    </w:tbl>
    <w:p w14:paraId="2DA0B524" w14:textId="77777777" w:rsidR="007F6473" w:rsidRDefault="007F6473" w:rsidP="007F6473">
      <w:pPr>
        <w:rPr>
          <w:rFonts w:ascii="Arial" w:eastAsiaTheme="minorEastAsia" w:hAnsi="Arial"/>
          <w:bCs/>
          <w:sz w:val="21"/>
          <w:szCs w:val="21"/>
          <w:lang w:eastAsia="zh-CN"/>
        </w:rPr>
      </w:pPr>
    </w:p>
    <w:p w14:paraId="1B83D315" w14:textId="225D9D7A" w:rsidR="00F601BF" w:rsidRDefault="005A6184" w:rsidP="007F6473">
      <w:pPr>
        <w:rPr>
          <w:rFonts w:ascii="Arial" w:eastAsiaTheme="minorEastAsia" w:hAnsi="Arial"/>
          <w:bCs/>
          <w:sz w:val="21"/>
          <w:szCs w:val="21"/>
          <w:lang w:eastAsia="zh-CN"/>
        </w:rPr>
      </w:pP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lastRenderedPageBreak/>
        <w:t>Since</w:t>
      </w:r>
      <w:r w:rsidR="008450E7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not all </w:t>
      </w:r>
      <w:proofErr w:type="spellStart"/>
      <w:r w:rsidR="008450E7">
        <w:rPr>
          <w:rFonts w:ascii="Arial" w:eastAsiaTheme="minorEastAsia" w:hAnsi="Arial" w:hint="eastAsia"/>
          <w:bCs/>
          <w:sz w:val="21"/>
          <w:szCs w:val="21"/>
          <w:lang w:eastAsia="zh-CN"/>
        </w:rPr>
        <w:t>eNBs</w:t>
      </w:r>
      <w:proofErr w:type="spellEnd"/>
      <w:r w:rsidR="008450E7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</w:t>
      </w:r>
      <w:r w:rsidR="008450E7" w:rsidRPr="008450E7">
        <w:rPr>
          <w:rFonts w:ascii="Arial" w:eastAsiaTheme="minorEastAsia" w:hAnsi="Arial"/>
          <w:bCs/>
          <w:sz w:val="21"/>
          <w:szCs w:val="21"/>
          <w:lang w:eastAsia="zh-CN"/>
        </w:rPr>
        <w:t xml:space="preserve">verify UE’s </w:t>
      </w:r>
      <w:proofErr w:type="spellStart"/>
      <w:r w:rsidR="008450E7" w:rsidRPr="008450E7">
        <w:rPr>
          <w:rFonts w:ascii="Arial" w:eastAsiaTheme="minorEastAsia" w:hAnsi="Arial"/>
          <w:bCs/>
          <w:sz w:val="21"/>
          <w:szCs w:val="21"/>
          <w:lang w:eastAsia="zh-CN"/>
        </w:rPr>
        <w:t>mFBI</w:t>
      </w:r>
      <w:proofErr w:type="spellEnd"/>
      <w:r w:rsidR="008450E7" w:rsidRPr="008450E7">
        <w:rPr>
          <w:rFonts w:ascii="Arial" w:eastAsiaTheme="minorEastAsia" w:hAnsi="Arial"/>
          <w:bCs/>
          <w:sz w:val="21"/>
          <w:szCs w:val="21"/>
          <w:lang w:eastAsia="zh-CN"/>
        </w:rPr>
        <w:t xml:space="preserve"> capability</w:t>
      </w:r>
      <w:r w:rsidR="008450E7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and MMEs would response differently with or without </w:t>
      </w:r>
      <w:r w:rsidRPr="00490AD0"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>Initial Context Setup Failure</w:t>
      </w:r>
      <w:r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 message, the UE </w:t>
      </w:r>
      <w:r>
        <w:rPr>
          <w:rFonts w:ascii="Arial" w:eastAsiaTheme="minorEastAsia" w:hAnsi="Arial"/>
          <w:bCs/>
          <w:sz w:val="21"/>
          <w:szCs w:val="21"/>
          <w:lang w:val="en-US" w:eastAsia="zh-CN"/>
        </w:rPr>
        <w:t>behavior</w:t>
      </w:r>
      <w:r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s are different </w:t>
      </w:r>
      <w:r>
        <w:rPr>
          <w:rFonts w:ascii="Arial" w:eastAsiaTheme="minorEastAsia" w:hAnsi="Arial"/>
          <w:bCs/>
          <w:sz w:val="21"/>
          <w:szCs w:val="21"/>
          <w:lang w:val="en-US" w:eastAsia="zh-CN"/>
        </w:rPr>
        <w:t>accordingly</w:t>
      </w:r>
      <w:r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. </w:t>
      </w:r>
      <w:r>
        <w:rPr>
          <w:rFonts w:ascii="Arial" w:eastAsiaTheme="minorEastAsia" w:hAnsi="Arial"/>
          <w:bCs/>
          <w:sz w:val="21"/>
          <w:szCs w:val="21"/>
          <w:lang w:val="en-US" w:eastAsia="zh-CN"/>
        </w:rPr>
        <w:t>S</w:t>
      </w:r>
      <w:r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ome possible UE </w:t>
      </w:r>
      <w:r>
        <w:rPr>
          <w:rFonts w:ascii="Arial" w:eastAsiaTheme="minorEastAsia" w:hAnsi="Arial"/>
          <w:bCs/>
          <w:sz w:val="21"/>
          <w:szCs w:val="21"/>
          <w:lang w:val="en-US" w:eastAsia="zh-CN"/>
        </w:rPr>
        <w:t>behaviors</w:t>
      </w:r>
      <w:r>
        <w:rPr>
          <w:rFonts w:ascii="Arial" w:eastAsiaTheme="minorEastAsia" w:hAnsi="Arial" w:hint="eastAsia"/>
          <w:bCs/>
          <w:sz w:val="21"/>
          <w:szCs w:val="21"/>
          <w:lang w:val="en-US" w:eastAsia="zh-CN"/>
        </w:rPr>
        <w:t xml:space="preserve"> are: </w:t>
      </w:r>
    </w:p>
    <w:p w14:paraId="2B459C47" w14:textId="40D766AB" w:rsidR="00F601BF" w:rsidRDefault="005A6184" w:rsidP="005A6184">
      <w:pPr>
        <w:pStyle w:val="ad"/>
        <w:numPr>
          <w:ilvl w:val="0"/>
          <w:numId w:val="30"/>
        </w:numPr>
        <w:rPr>
          <w:rFonts w:ascii="Arial" w:eastAsiaTheme="minorEastAsia" w:hAnsi="Arial"/>
          <w:bCs/>
          <w:sz w:val="21"/>
          <w:szCs w:val="21"/>
          <w:lang w:eastAsia="zh-CN"/>
        </w:rPr>
      </w:pPr>
      <w:r w:rsidRPr="005A6184">
        <w:rPr>
          <w:rFonts w:ascii="Arial" w:eastAsiaTheme="minorEastAsia" w:hAnsi="Arial"/>
          <w:bCs/>
          <w:sz w:val="21"/>
          <w:szCs w:val="21"/>
          <w:lang w:eastAsia="zh-CN"/>
        </w:rPr>
        <w:t>T</w:t>
      </w:r>
      <w:r w:rsidRPr="005A6184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he UE </w:t>
      </w:r>
      <w:r w:rsidRPr="005A6184">
        <w:rPr>
          <w:rFonts w:ascii="Arial" w:eastAsiaTheme="minorEastAsia" w:hAnsi="Arial"/>
          <w:b/>
          <w:bCs/>
          <w:i/>
          <w:sz w:val="21"/>
          <w:szCs w:val="21"/>
          <w:lang w:eastAsia="zh-CN"/>
        </w:rPr>
        <w:t>fail to complete</w:t>
      </w:r>
      <w:r w:rsidRPr="005A6184">
        <w:rPr>
          <w:rFonts w:ascii="Arial" w:eastAsiaTheme="minorEastAsia" w:hAnsi="Arial" w:hint="eastAsia"/>
          <w:b/>
          <w:bCs/>
          <w:i/>
          <w:sz w:val="21"/>
          <w:szCs w:val="21"/>
          <w:lang w:eastAsia="zh-CN"/>
        </w:rPr>
        <w:t xml:space="preserve"> attach 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when it receives ATTACH REJECT from MME;</w:t>
      </w:r>
    </w:p>
    <w:p w14:paraId="3268FAED" w14:textId="72680458" w:rsidR="005A6184" w:rsidRDefault="005A6184" w:rsidP="00502C9B">
      <w:pPr>
        <w:pStyle w:val="ad"/>
        <w:numPr>
          <w:ilvl w:val="0"/>
          <w:numId w:val="30"/>
        </w:numPr>
        <w:rPr>
          <w:rFonts w:ascii="Arial" w:eastAsiaTheme="minorEastAsia" w:hAnsi="Arial"/>
          <w:bCs/>
          <w:sz w:val="21"/>
          <w:szCs w:val="21"/>
          <w:lang w:eastAsia="zh-CN"/>
        </w:rPr>
      </w:pPr>
      <w:r>
        <w:rPr>
          <w:rFonts w:ascii="Arial" w:eastAsiaTheme="minorEastAsia" w:hAnsi="Arial"/>
          <w:bCs/>
          <w:sz w:val="21"/>
          <w:szCs w:val="21"/>
          <w:lang w:eastAsia="zh-CN"/>
        </w:rPr>
        <w:t>T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h</w:t>
      </w:r>
      <w:r w:rsidR="00997428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e UE </w:t>
      </w:r>
      <w:r w:rsidR="00997428" w:rsidRPr="00997428">
        <w:rPr>
          <w:rFonts w:ascii="Arial" w:eastAsiaTheme="minorEastAsia" w:hAnsi="Arial" w:hint="eastAsia"/>
          <w:b/>
          <w:bCs/>
          <w:i/>
          <w:sz w:val="21"/>
          <w:szCs w:val="21"/>
          <w:lang w:eastAsia="zh-CN"/>
        </w:rPr>
        <w:t>could complete attach</w:t>
      </w:r>
      <w:r w:rsidR="00997428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but w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ould NOT </w:t>
      </w:r>
      <w:r w:rsidR="00997428">
        <w:rPr>
          <w:rFonts w:ascii="Arial" w:eastAsiaTheme="minorEastAsia" w:hAnsi="Arial" w:hint="eastAsia"/>
          <w:bCs/>
          <w:sz w:val="21"/>
          <w:szCs w:val="21"/>
          <w:lang w:eastAsia="zh-CN"/>
        </w:rPr>
        <w:t>be served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. 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>T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he reason is that MME</w:t>
      </w:r>
      <w:r w:rsidR="003B4C96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may response nothing to the UE though it receives </w:t>
      </w:r>
      <w:r w:rsidR="003B4C96" w:rsidRPr="003B4C96">
        <w:rPr>
          <w:rFonts w:ascii="Arial" w:eastAsiaTheme="minorEastAsia" w:hAnsi="Arial"/>
          <w:bCs/>
          <w:sz w:val="21"/>
          <w:szCs w:val="21"/>
          <w:lang w:eastAsia="zh-CN"/>
        </w:rPr>
        <w:t>Initial</w:t>
      </w:r>
      <w:r w:rsidR="003B4C96">
        <w:rPr>
          <w:rFonts w:ascii="Arial" w:eastAsiaTheme="minorEastAsia" w:hAnsi="Arial"/>
          <w:bCs/>
          <w:sz w:val="21"/>
          <w:szCs w:val="21"/>
          <w:lang w:eastAsia="zh-CN"/>
        </w:rPr>
        <w:t xml:space="preserve"> Context Setup Failure</w:t>
      </w:r>
      <w:r w:rsidR="00502C9B" w:rsidRPr="00502C9B">
        <w:rPr>
          <w:rFonts w:ascii="Arial" w:eastAsiaTheme="minorEastAsia" w:hAnsi="Arial"/>
          <w:bCs/>
          <w:sz w:val="21"/>
          <w:szCs w:val="21"/>
          <w:lang w:eastAsia="zh-CN"/>
        </w:rPr>
        <w:t xml:space="preserve"> with an S1AP cause value ‘Unspecified’</w:t>
      </w:r>
      <w:r w:rsidR="003B4C96">
        <w:rPr>
          <w:rFonts w:ascii="Arial" w:eastAsiaTheme="minorEastAsia" w:hAnsi="Arial"/>
          <w:bCs/>
          <w:sz w:val="21"/>
          <w:szCs w:val="21"/>
          <w:lang w:eastAsia="zh-CN"/>
        </w:rPr>
        <w:t xml:space="preserve"> from </w:t>
      </w:r>
      <w:proofErr w:type="spellStart"/>
      <w:r w:rsidR="003B4C96">
        <w:rPr>
          <w:rFonts w:ascii="Arial" w:eastAsiaTheme="minorEastAsia" w:hAnsi="Arial"/>
          <w:bCs/>
          <w:sz w:val="21"/>
          <w:szCs w:val="21"/>
          <w:lang w:eastAsia="zh-CN"/>
        </w:rPr>
        <w:t>eNB</w:t>
      </w:r>
      <w:proofErr w:type="spellEnd"/>
      <w:r w:rsidR="005E117A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. Then when the UE receives RRC release from </w:t>
      </w:r>
      <w:proofErr w:type="spellStart"/>
      <w:r w:rsidR="005E117A">
        <w:rPr>
          <w:rFonts w:ascii="Arial" w:eastAsiaTheme="minorEastAsia" w:hAnsi="Arial" w:hint="eastAsia"/>
          <w:bCs/>
          <w:sz w:val="21"/>
          <w:szCs w:val="21"/>
          <w:lang w:eastAsia="zh-CN"/>
        </w:rPr>
        <w:t>eNB</w:t>
      </w:r>
      <w:proofErr w:type="spellEnd"/>
      <w:r w:rsidR="00502C9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at a later time</w:t>
      </w:r>
      <w:r w:rsidR="005E117A">
        <w:rPr>
          <w:rFonts w:ascii="Arial" w:eastAsiaTheme="minorEastAsia" w:hAnsi="Arial" w:hint="eastAsia"/>
          <w:bCs/>
          <w:sz w:val="21"/>
          <w:szCs w:val="21"/>
          <w:lang w:eastAsia="zh-CN"/>
        </w:rPr>
        <w:t>, it may trigger service request</w:t>
      </w:r>
      <w:r w:rsidR="009949E9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</w:t>
      </w:r>
      <w:r w:rsidR="005E117A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but would not succeed. </w:t>
      </w:r>
    </w:p>
    <w:p w14:paraId="46054C54" w14:textId="6D006FA6" w:rsidR="00997428" w:rsidRPr="005A6184" w:rsidRDefault="00997428" w:rsidP="00997428">
      <w:pPr>
        <w:pStyle w:val="ad"/>
        <w:numPr>
          <w:ilvl w:val="0"/>
          <w:numId w:val="30"/>
        </w:numPr>
        <w:rPr>
          <w:rFonts w:ascii="Arial" w:eastAsiaTheme="minorEastAsia" w:hAnsi="Arial"/>
          <w:bCs/>
          <w:sz w:val="21"/>
          <w:szCs w:val="21"/>
          <w:lang w:eastAsia="zh-CN"/>
        </w:rPr>
      </w:pPr>
      <w:r>
        <w:rPr>
          <w:rFonts w:ascii="Arial" w:eastAsiaTheme="minorEastAsia" w:hAnsi="Arial"/>
          <w:bCs/>
          <w:sz w:val="21"/>
          <w:szCs w:val="21"/>
          <w:lang w:eastAsia="zh-CN"/>
        </w:rPr>
        <w:t>T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he UE </w:t>
      </w:r>
      <w:r w:rsidRPr="00997428">
        <w:rPr>
          <w:rFonts w:ascii="Arial" w:eastAsiaTheme="minorEastAsia" w:hAnsi="Arial"/>
          <w:b/>
          <w:bCs/>
          <w:i/>
          <w:sz w:val="21"/>
          <w:szCs w:val="21"/>
          <w:lang w:eastAsia="zh-CN"/>
        </w:rPr>
        <w:t>could</w:t>
      </w:r>
      <w:r w:rsidRPr="00997428">
        <w:rPr>
          <w:rFonts w:ascii="Arial" w:eastAsiaTheme="minorEastAsia" w:hAnsi="Arial" w:hint="eastAsia"/>
          <w:b/>
          <w:bCs/>
          <w:i/>
          <w:sz w:val="21"/>
          <w:szCs w:val="21"/>
          <w:lang w:eastAsia="zh-CN"/>
        </w:rPr>
        <w:t xml:space="preserve"> access the cell </w:t>
      </w:r>
      <w:r w:rsidR="00502C9B">
        <w:rPr>
          <w:rFonts w:ascii="Arial" w:eastAsiaTheme="minorEastAsia" w:hAnsi="Arial" w:hint="eastAsia"/>
          <w:b/>
          <w:bCs/>
          <w:i/>
          <w:sz w:val="21"/>
          <w:szCs w:val="21"/>
          <w:lang w:eastAsia="zh-CN"/>
        </w:rPr>
        <w:t xml:space="preserve">as </w:t>
      </w:r>
      <w:r w:rsidRPr="00997428">
        <w:rPr>
          <w:rFonts w:ascii="Arial" w:eastAsiaTheme="minorEastAsia" w:hAnsi="Arial" w:hint="eastAsia"/>
          <w:b/>
          <w:bCs/>
          <w:i/>
          <w:sz w:val="21"/>
          <w:szCs w:val="21"/>
          <w:lang w:eastAsia="zh-CN"/>
        </w:rPr>
        <w:t>normal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, but could</w:t>
      </w:r>
      <w:r w:rsidRPr="00997428">
        <w:rPr>
          <w:rFonts w:ascii="Arial" w:eastAsiaTheme="minorEastAsia" w:hAnsi="Arial"/>
          <w:bCs/>
          <w:sz w:val="21"/>
          <w:szCs w:val="21"/>
          <w:lang w:eastAsia="zh-CN"/>
        </w:rPr>
        <w:t xml:space="preserve"> NOT do RRM me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>asurements and perform handover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.</w:t>
      </w:r>
    </w:p>
    <w:p w14:paraId="28892CDB" w14:textId="134F7912" w:rsidR="00F601BF" w:rsidRPr="00997428" w:rsidRDefault="00997428" w:rsidP="007F6473">
      <w:pPr>
        <w:rPr>
          <w:rFonts w:ascii="Arial" w:eastAsiaTheme="minorEastAsia" w:hAnsi="Arial"/>
          <w:bCs/>
          <w:sz w:val="21"/>
          <w:szCs w:val="21"/>
          <w:lang w:eastAsia="zh-CN"/>
        </w:rPr>
      </w:pPr>
      <w:r>
        <w:rPr>
          <w:rFonts w:ascii="Arial" w:eastAsiaTheme="minorEastAsia" w:hAnsi="Arial"/>
          <w:bCs/>
          <w:sz w:val="21"/>
          <w:szCs w:val="21"/>
          <w:lang w:eastAsia="zh-CN"/>
        </w:rPr>
        <w:t>F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or the above issue, the </w:t>
      </w:r>
      <w:r w:rsidRPr="00997428">
        <w:rPr>
          <w:rFonts w:ascii="Arial" w:eastAsiaTheme="minorEastAsia" w:hAnsi="Arial"/>
          <w:bCs/>
          <w:sz w:val="21"/>
          <w:szCs w:val="21"/>
          <w:lang w:eastAsia="zh-CN"/>
        </w:rPr>
        <w:t>inconsistent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UE behaviour</w:t>
      </w:r>
      <w:r w:rsidR="00DE495E">
        <w:rPr>
          <w:rFonts w:ascii="Arial" w:eastAsiaTheme="minorEastAsia" w:hAnsi="Arial" w:hint="eastAsia"/>
          <w:bCs/>
          <w:sz w:val="21"/>
          <w:szCs w:val="21"/>
          <w:lang w:eastAsia="zh-CN"/>
        </w:rPr>
        <w:t>s are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not </w:t>
      </w:r>
      <w:r w:rsidR="00DE495E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due to the poor cell quality, but caused by </w:t>
      </w:r>
      <w:r w:rsidR="00DE495E">
        <w:rPr>
          <w:rFonts w:ascii="Arial" w:eastAsiaTheme="minorEastAsia" w:hAnsi="Arial"/>
          <w:bCs/>
          <w:sz w:val="21"/>
          <w:szCs w:val="21"/>
          <w:lang w:eastAsia="zh-CN"/>
        </w:rPr>
        <w:t>b</w:t>
      </w:r>
      <w:r w:rsidR="00DE495E" w:rsidRPr="00DE495E">
        <w:rPr>
          <w:rFonts w:ascii="Arial" w:eastAsiaTheme="minorEastAsia" w:hAnsi="Arial"/>
          <w:bCs/>
          <w:sz w:val="21"/>
          <w:szCs w:val="21"/>
          <w:lang w:eastAsia="zh-CN"/>
        </w:rPr>
        <w:t>ehavioural differences</w:t>
      </w:r>
      <w:r w:rsidR="00DE495E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of the network devices (</w:t>
      </w:r>
      <w:proofErr w:type="spellStart"/>
      <w:r w:rsidR="00DE495E">
        <w:rPr>
          <w:rFonts w:ascii="Arial" w:eastAsiaTheme="minorEastAsia" w:hAnsi="Arial" w:hint="eastAsia"/>
          <w:bCs/>
          <w:sz w:val="21"/>
          <w:szCs w:val="21"/>
          <w:lang w:eastAsia="zh-CN"/>
        </w:rPr>
        <w:t>eNBs</w:t>
      </w:r>
      <w:proofErr w:type="spellEnd"/>
      <w:r w:rsidR="00DE495E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and MMEs) </w:t>
      </w:r>
      <w:r w:rsidR="00DE495E" w:rsidRPr="00DE495E">
        <w:rPr>
          <w:rFonts w:ascii="Arial" w:eastAsiaTheme="minorEastAsia" w:hAnsi="Arial"/>
          <w:bCs/>
          <w:sz w:val="21"/>
          <w:szCs w:val="21"/>
          <w:lang w:eastAsia="zh-CN"/>
        </w:rPr>
        <w:t>from different manufacturers</w:t>
      </w:r>
      <w:r w:rsidR="00DE495E">
        <w:rPr>
          <w:rFonts w:ascii="Arial" w:eastAsiaTheme="minorEastAsia" w:hAnsi="Arial" w:hint="eastAsia"/>
          <w:bCs/>
          <w:sz w:val="21"/>
          <w:szCs w:val="21"/>
          <w:lang w:eastAsia="zh-CN"/>
        </w:rPr>
        <w:t>.</w:t>
      </w:r>
    </w:p>
    <w:p w14:paraId="32CDDD3B" w14:textId="73FFE42A" w:rsidR="00DE495E" w:rsidRPr="00C53F3E" w:rsidRDefault="00DE495E" w:rsidP="00C53F3E">
      <w:pPr>
        <w:pStyle w:val="ad"/>
        <w:numPr>
          <w:ilvl w:val="0"/>
          <w:numId w:val="31"/>
        </w:numPr>
        <w:ind w:left="1701" w:hanging="1701"/>
        <w:rPr>
          <w:rFonts w:ascii="Arial" w:eastAsiaTheme="minorEastAsia" w:hAnsi="Arial"/>
          <w:b/>
          <w:bCs/>
          <w:sz w:val="21"/>
          <w:szCs w:val="21"/>
          <w:lang w:val="en-US" w:eastAsia="zh-CN"/>
        </w:rPr>
      </w:pPr>
      <w:r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S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ince </w:t>
      </w:r>
      <w:proofErr w:type="spellStart"/>
      <w:r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eNB</w:t>
      </w:r>
      <w:proofErr w:type="spellEnd"/>
      <w:r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 xml:space="preserve"> and MME </w:t>
      </w:r>
      <w:proofErr w:type="spellStart"/>
      <w:r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behaviours</w:t>
      </w:r>
      <w:proofErr w:type="spellEnd"/>
      <w:r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 xml:space="preserve"> are not mandated in the current specifications 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in </w:t>
      </w:r>
      <w:r w:rsidR="00C53F3E"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>terms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 of </w:t>
      </w:r>
      <w:r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nonstandard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 UEs, </w:t>
      </w:r>
      <w:r w:rsidR="00C53F3E"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these UEs may </w:t>
      </w:r>
      <w:r w:rsidR="00C53F3E" w:rsidRPr="00C53F3E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fail to complete attach</w:t>
      </w:r>
      <w:r w:rsidR="00C53F3E"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 or could not be served in the coverage of a specific </w:t>
      </w:r>
      <w:proofErr w:type="spellStart"/>
      <w:r w:rsidR="00C53F3E"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>eNB</w:t>
      </w:r>
      <w:proofErr w:type="spellEnd"/>
      <w:r w:rsidR="00C53F3E" w:rsidRPr="00C53F3E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 or MME.</w:t>
      </w:r>
    </w:p>
    <w:p w14:paraId="137F426D" w14:textId="7C5E0F5F" w:rsidR="007F6473" w:rsidRPr="007F6473" w:rsidRDefault="007F6473" w:rsidP="007F6473">
      <w:pPr>
        <w:pStyle w:val="2"/>
        <w:rPr>
          <w:lang w:eastAsia="zh-CN"/>
        </w:rPr>
      </w:pPr>
      <w:r w:rsidRPr="007F6473">
        <w:rPr>
          <w:lang w:eastAsia="zh-CN"/>
        </w:rPr>
        <w:t>P</w:t>
      </w:r>
      <w:r w:rsidRPr="007F6473">
        <w:rPr>
          <w:rFonts w:hint="eastAsia"/>
          <w:lang w:eastAsia="zh-CN"/>
        </w:rPr>
        <w:t>ossible solutions</w:t>
      </w:r>
    </w:p>
    <w:p w14:paraId="25A1B0C2" w14:textId="3B6AF2AB" w:rsidR="0009044E" w:rsidRPr="00C53F3E" w:rsidRDefault="00DE495E" w:rsidP="00C53F3E">
      <w:pPr>
        <w:pStyle w:val="ad"/>
        <w:numPr>
          <w:ilvl w:val="0"/>
          <w:numId w:val="32"/>
        </w:numPr>
        <w:rPr>
          <w:rFonts w:ascii="Arial" w:eastAsiaTheme="minorEastAsia" w:hAnsi="Arial"/>
          <w:b/>
          <w:bCs/>
          <w:sz w:val="21"/>
          <w:szCs w:val="21"/>
          <w:lang w:eastAsia="zh-CN"/>
        </w:rPr>
      </w:pPr>
      <w:r w:rsidRPr="00C53F3E">
        <w:rPr>
          <w:rFonts w:ascii="Arial" w:eastAsiaTheme="minorEastAsia" w:hAnsi="Arial"/>
          <w:b/>
          <w:bCs/>
          <w:sz w:val="21"/>
          <w:szCs w:val="21"/>
          <w:lang w:eastAsia="zh-CN"/>
        </w:rPr>
        <w:t>S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eastAsia="zh-CN"/>
        </w:rPr>
        <w:t>olution on UE side</w:t>
      </w:r>
    </w:p>
    <w:p w14:paraId="1683A2EB" w14:textId="0B1A4FC9" w:rsidR="00C53F3E" w:rsidRDefault="00C53F3E" w:rsidP="0009044E">
      <w:pPr>
        <w:rPr>
          <w:rFonts w:ascii="Arial" w:eastAsiaTheme="minorEastAsia" w:hAnsi="Arial"/>
          <w:bCs/>
          <w:sz w:val="21"/>
          <w:szCs w:val="21"/>
          <w:lang w:eastAsia="zh-CN"/>
        </w:rPr>
      </w:pPr>
      <w:r w:rsidRPr="00C53F3E">
        <w:rPr>
          <w:rFonts w:ascii="Arial" w:eastAsiaTheme="minorEastAsia" w:hAnsi="Arial"/>
          <w:b/>
          <w:bCs/>
          <w:sz w:val="21"/>
          <w:szCs w:val="21"/>
          <w:lang w:eastAsia="zh-CN"/>
        </w:rPr>
        <w:t>S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eastAsia="zh-CN"/>
        </w:rPr>
        <w:t>olution 1a)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modify UE implementation to match the current specification. I.e., UEs </w:t>
      </w:r>
      <w:r w:rsidR="00C0510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being </w:t>
      </w:r>
      <w:r w:rsidR="00502C9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not capable of </w:t>
      </w:r>
      <w:proofErr w:type="spellStart"/>
      <w:r w:rsidR="00502C9B">
        <w:rPr>
          <w:rFonts w:ascii="Arial" w:eastAsiaTheme="minorEastAsia" w:hAnsi="Arial" w:hint="eastAsia"/>
          <w:bCs/>
          <w:sz w:val="21"/>
          <w:szCs w:val="21"/>
          <w:lang w:eastAsia="zh-CN"/>
        </w:rPr>
        <w:t>mFBI</w:t>
      </w:r>
      <w:proofErr w:type="spellEnd"/>
      <w:r w:rsidR="00502C9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sh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ould </w:t>
      </w:r>
      <w:r w:rsidR="00502C9B">
        <w:rPr>
          <w:rFonts w:ascii="Arial" w:eastAsiaTheme="minorEastAsia" w:hAnsi="Arial" w:hint="eastAsia"/>
          <w:bCs/>
          <w:sz w:val="21"/>
          <w:szCs w:val="21"/>
          <w:lang w:eastAsia="zh-CN"/>
        </w:rPr>
        <w:t>be forbid to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access</w:t>
      </w:r>
      <w:r w:rsidR="00502C9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to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the network.</w:t>
      </w:r>
    </w:p>
    <w:p w14:paraId="1EDB9521" w14:textId="273289D0" w:rsidR="0009044E" w:rsidRPr="00C53F3E" w:rsidRDefault="00C53F3E" w:rsidP="0009044E">
      <w:pPr>
        <w:rPr>
          <w:rFonts w:ascii="Arial" w:eastAsiaTheme="minorEastAsia" w:hAnsi="Arial"/>
          <w:bCs/>
          <w:sz w:val="21"/>
          <w:szCs w:val="21"/>
          <w:lang w:eastAsia="zh-CN"/>
        </w:rPr>
      </w:pPr>
      <w:r w:rsidRPr="00C53F3E">
        <w:rPr>
          <w:rFonts w:ascii="Arial" w:eastAsiaTheme="minorEastAsia" w:hAnsi="Arial"/>
          <w:b/>
          <w:bCs/>
          <w:sz w:val="21"/>
          <w:szCs w:val="21"/>
          <w:lang w:eastAsia="zh-CN"/>
        </w:rPr>
        <w:t>S</w:t>
      </w:r>
      <w:r>
        <w:rPr>
          <w:rFonts w:ascii="Arial" w:eastAsiaTheme="minorEastAsia" w:hAnsi="Arial" w:hint="eastAsia"/>
          <w:b/>
          <w:bCs/>
          <w:sz w:val="21"/>
          <w:szCs w:val="21"/>
          <w:lang w:eastAsia="zh-CN"/>
        </w:rPr>
        <w:t>olution 1b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eastAsia="zh-CN"/>
        </w:rPr>
        <w:t>)</w:t>
      </w:r>
      <w:r w:rsidR="00C0510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configure the </w:t>
      </w:r>
      <w:proofErr w:type="spellStart"/>
      <w:r w:rsidR="00C0510B">
        <w:rPr>
          <w:rFonts w:ascii="Arial" w:eastAsiaTheme="minorEastAsia" w:hAnsi="Arial" w:hint="eastAsia"/>
          <w:bCs/>
          <w:sz w:val="21"/>
          <w:szCs w:val="21"/>
          <w:lang w:eastAsia="zh-CN"/>
        </w:rPr>
        <w:t>mFBI</w:t>
      </w:r>
      <w:proofErr w:type="spellEnd"/>
      <w:r w:rsidR="00C0510B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capability of Band41 only UEs to </w:t>
      </w:r>
      <w:r w:rsidR="00C0510B">
        <w:rPr>
          <w:rFonts w:ascii="Arial" w:eastAsiaTheme="minorEastAsia" w:hAnsi="Arial"/>
          <w:bCs/>
          <w:sz w:val="21"/>
          <w:szCs w:val="21"/>
          <w:lang w:eastAsia="zh-CN"/>
        </w:rPr>
        <w:t>“</w:t>
      </w:r>
      <w:r w:rsidR="00C0510B">
        <w:rPr>
          <w:rFonts w:ascii="Arial" w:eastAsiaTheme="minorEastAsia" w:hAnsi="Arial" w:hint="eastAsia"/>
          <w:bCs/>
          <w:sz w:val="21"/>
          <w:szCs w:val="21"/>
          <w:lang w:eastAsia="zh-CN"/>
        </w:rPr>
        <w:t>support</w:t>
      </w:r>
      <w:r w:rsidR="00C0510B">
        <w:rPr>
          <w:rFonts w:ascii="Arial" w:eastAsiaTheme="minorEastAsia" w:hAnsi="Arial"/>
          <w:bCs/>
          <w:sz w:val="21"/>
          <w:szCs w:val="21"/>
          <w:lang w:eastAsia="zh-CN"/>
        </w:rPr>
        <w:t>”</w:t>
      </w:r>
    </w:p>
    <w:p w14:paraId="0F769BFE" w14:textId="252C79AC" w:rsidR="007F6473" w:rsidRPr="00C53F3E" w:rsidRDefault="00DE495E" w:rsidP="00C53F3E">
      <w:pPr>
        <w:pStyle w:val="ad"/>
        <w:numPr>
          <w:ilvl w:val="0"/>
          <w:numId w:val="32"/>
        </w:numPr>
        <w:rPr>
          <w:rFonts w:ascii="Arial" w:eastAsiaTheme="minorEastAsia" w:hAnsi="Arial"/>
          <w:b/>
          <w:bCs/>
          <w:sz w:val="21"/>
          <w:szCs w:val="21"/>
          <w:lang w:eastAsia="zh-CN"/>
        </w:rPr>
      </w:pPr>
      <w:r w:rsidRPr="00C53F3E">
        <w:rPr>
          <w:rFonts w:ascii="Arial" w:eastAsiaTheme="minorEastAsia" w:hAnsi="Arial"/>
          <w:b/>
          <w:bCs/>
          <w:sz w:val="21"/>
          <w:szCs w:val="21"/>
          <w:lang w:eastAsia="zh-CN"/>
        </w:rPr>
        <w:t>S</w:t>
      </w:r>
      <w:r w:rsidRPr="00C53F3E">
        <w:rPr>
          <w:rFonts w:ascii="Arial" w:eastAsiaTheme="minorEastAsia" w:hAnsi="Arial" w:hint="eastAsia"/>
          <w:b/>
          <w:bCs/>
          <w:sz w:val="21"/>
          <w:szCs w:val="21"/>
          <w:lang w:eastAsia="zh-CN"/>
        </w:rPr>
        <w:t>olution on network side</w:t>
      </w:r>
      <w:r w:rsidR="0009044E" w:rsidRPr="00C53F3E">
        <w:rPr>
          <w:rFonts w:ascii="Arial" w:eastAsiaTheme="minorEastAsia" w:hAnsi="Arial"/>
          <w:b/>
          <w:bCs/>
          <w:sz w:val="21"/>
          <w:szCs w:val="21"/>
          <w:lang w:eastAsia="zh-CN"/>
        </w:rPr>
        <w:t xml:space="preserve"> </w:t>
      </w:r>
    </w:p>
    <w:p w14:paraId="58DDA828" w14:textId="58E23E7A" w:rsidR="00C0510B" w:rsidRDefault="00C0510B" w:rsidP="007F6473">
      <w:pPr>
        <w:rPr>
          <w:rFonts w:ascii="Arial" w:eastAsiaTheme="minorEastAsia" w:hAnsi="Arial"/>
          <w:bCs/>
          <w:sz w:val="21"/>
          <w:szCs w:val="21"/>
          <w:lang w:eastAsia="zh-CN"/>
        </w:rPr>
      </w:pPr>
      <w:r>
        <w:rPr>
          <w:rFonts w:ascii="Arial" w:eastAsiaTheme="minorEastAsia" w:hAnsi="Arial"/>
          <w:bCs/>
          <w:sz w:val="21"/>
          <w:szCs w:val="21"/>
          <w:lang w:eastAsia="zh-CN"/>
        </w:rPr>
        <w:t>I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n this solution, the </w:t>
      </w:r>
      <w:proofErr w:type="spellStart"/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eNB</w:t>
      </w:r>
      <w:proofErr w:type="spellEnd"/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should be able to </w:t>
      </w:r>
      <w:r w:rsidRPr="00C0510B">
        <w:rPr>
          <w:rFonts w:ascii="Arial" w:eastAsiaTheme="minorEastAsia" w:hAnsi="Arial"/>
          <w:bCs/>
          <w:sz w:val="21"/>
          <w:szCs w:val="21"/>
          <w:lang w:eastAsia="zh-CN"/>
        </w:rPr>
        <w:t xml:space="preserve">verify 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some of the </w:t>
      </w:r>
      <w:r w:rsidRPr="00C0510B">
        <w:rPr>
          <w:rFonts w:ascii="Arial" w:eastAsiaTheme="minorEastAsia" w:hAnsi="Arial"/>
          <w:bCs/>
          <w:sz w:val="21"/>
          <w:szCs w:val="21"/>
          <w:lang w:eastAsia="zh-CN"/>
        </w:rPr>
        <w:t xml:space="preserve">UE’s 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>capability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, for example, </w:t>
      </w:r>
      <w:proofErr w:type="spellStart"/>
      <w:r w:rsidRPr="00C0510B">
        <w:rPr>
          <w:rFonts w:ascii="Arial" w:eastAsiaTheme="minorEastAsia" w:hAnsi="Arial"/>
          <w:bCs/>
          <w:sz w:val="21"/>
          <w:szCs w:val="21"/>
          <w:lang w:eastAsia="zh-CN"/>
        </w:rPr>
        <w:t>mFBI</w:t>
      </w:r>
      <w:proofErr w:type="spellEnd"/>
      <w:r w:rsidRPr="00C0510B">
        <w:rPr>
          <w:rFonts w:ascii="Arial" w:eastAsiaTheme="minorEastAsia" w:hAnsi="Arial"/>
          <w:bCs/>
          <w:sz w:val="21"/>
          <w:szCs w:val="21"/>
          <w:lang w:eastAsia="zh-CN"/>
        </w:rPr>
        <w:t xml:space="preserve"> capability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. 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>W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hen the UE 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>capability is not</w:t>
      </w:r>
      <w:r w:rsidRPr="00C0510B">
        <w:t xml:space="preserve"> </w:t>
      </w:r>
      <w:r w:rsidRPr="00C0510B">
        <w:rPr>
          <w:rFonts w:ascii="Arial" w:eastAsiaTheme="minorEastAsia" w:hAnsi="Arial"/>
          <w:bCs/>
          <w:sz w:val="21"/>
          <w:szCs w:val="21"/>
          <w:lang w:eastAsia="zh-CN"/>
        </w:rPr>
        <w:t>inconsistent with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the specification, the </w:t>
      </w:r>
      <w:proofErr w:type="spellStart"/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eNB</w:t>
      </w:r>
      <w:proofErr w:type="spellEnd"/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should inform MME using a specific S1AP cause value. Then based on the specific S1AP cause value, MME would know this is a nonstandard UE issue and response the UE with a proper EMM cause value.</w:t>
      </w:r>
    </w:p>
    <w:p w14:paraId="7AC050DC" w14:textId="35436B43" w:rsidR="007E05C3" w:rsidRDefault="006375D6" w:rsidP="007E05C3">
      <w:pPr>
        <w:keepNext/>
        <w:jc w:val="center"/>
      </w:pPr>
      <w:r>
        <w:object w:dxaOrig="9570" w:dyaOrig="4921" w14:anchorId="2C7BF0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5pt;height:156.5pt" o:ole="">
            <v:imagedata r:id="rId9" o:title=""/>
          </v:shape>
          <o:OLEObject Type="Embed" ProgID="Visio.Drawing.11" ShapeID="_x0000_i1025" DrawAspect="Content" ObjectID="_1564037930" r:id="rId10"/>
        </w:object>
      </w:r>
    </w:p>
    <w:p w14:paraId="446728AA" w14:textId="62A6E8F2" w:rsidR="00C53E53" w:rsidRPr="007E05C3" w:rsidRDefault="007E05C3" w:rsidP="007E05C3">
      <w:pPr>
        <w:pStyle w:val="a6"/>
        <w:jc w:val="center"/>
        <w:rPr>
          <w:rFonts w:ascii="Arial" w:eastAsiaTheme="minorEastAsia" w:hAnsi="Arial"/>
          <w:szCs w:val="21"/>
          <w:lang w:eastAsia="zh-CN"/>
        </w:rPr>
      </w:pPr>
      <w:r w:rsidRPr="007E05C3">
        <w:rPr>
          <w:rFonts w:ascii="Arial" w:eastAsiaTheme="minorEastAsia" w:hAnsi="Arial"/>
          <w:szCs w:val="21"/>
          <w:lang w:eastAsia="zh-CN"/>
        </w:rPr>
        <w:t xml:space="preserve">Figure </w:t>
      </w:r>
      <w:r w:rsidRPr="007E05C3">
        <w:rPr>
          <w:rFonts w:ascii="Arial" w:eastAsiaTheme="minorEastAsia" w:hAnsi="Arial"/>
          <w:szCs w:val="21"/>
          <w:lang w:eastAsia="zh-CN"/>
        </w:rPr>
        <w:fldChar w:fldCharType="begin"/>
      </w:r>
      <w:r w:rsidRPr="007E05C3">
        <w:rPr>
          <w:rFonts w:ascii="Arial" w:eastAsiaTheme="minorEastAsia" w:hAnsi="Arial"/>
          <w:szCs w:val="21"/>
          <w:lang w:eastAsia="zh-CN"/>
        </w:rPr>
        <w:instrText xml:space="preserve"> SEQ Figure \* ARABIC </w:instrText>
      </w:r>
      <w:r w:rsidRPr="007E05C3">
        <w:rPr>
          <w:rFonts w:ascii="Arial" w:eastAsiaTheme="minorEastAsia" w:hAnsi="Arial"/>
          <w:szCs w:val="21"/>
          <w:lang w:eastAsia="zh-CN"/>
        </w:rPr>
        <w:fldChar w:fldCharType="separate"/>
      </w:r>
      <w:r w:rsidRPr="007E05C3">
        <w:rPr>
          <w:rFonts w:ascii="Arial" w:eastAsiaTheme="minorEastAsia" w:hAnsi="Arial"/>
          <w:szCs w:val="21"/>
          <w:lang w:eastAsia="zh-CN"/>
        </w:rPr>
        <w:t>1</w:t>
      </w:r>
      <w:r w:rsidRPr="007E05C3">
        <w:rPr>
          <w:rFonts w:ascii="Arial" w:eastAsiaTheme="minorEastAsia" w:hAnsi="Arial"/>
          <w:szCs w:val="21"/>
          <w:lang w:eastAsia="zh-CN"/>
        </w:rPr>
        <w:fldChar w:fldCharType="end"/>
      </w:r>
      <w:r w:rsidRPr="007E05C3">
        <w:rPr>
          <w:rFonts w:ascii="Arial" w:eastAsiaTheme="minorEastAsia" w:hAnsi="Arial" w:hint="eastAsia"/>
          <w:szCs w:val="21"/>
          <w:lang w:eastAsia="zh-CN"/>
        </w:rPr>
        <w:t xml:space="preserve">    </w:t>
      </w:r>
      <w:r>
        <w:rPr>
          <w:rFonts w:ascii="Arial" w:eastAsiaTheme="minorEastAsia" w:hAnsi="Arial" w:hint="eastAsia"/>
          <w:szCs w:val="21"/>
          <w:lang w:eastAsia="zh-CN"/>
        </w:rPr>
        <w:t>E</w:t>
      </w:r>
      <w:r w:rsidRPr="007E05C3">
        <w:rPr>
          <w:rFonts w:ascii="Arial" w:eastAsiaTheme="minorEastAsia" w:hAnsi="Arial" w:hint="eastAsia"/>
          <w:szCs w:val="21"/>
          <w:lang w:eastAsia="zh-CN"/>
        </w:rPr>
        <w:t>xample of network solution</w:t>
      </w:r>
    </w:p>
    <w:p w14:paraId="6296BEDF" w14:textId="663E007E" w:rsidR="009949E9" w:rsidRPr="009949E9" w:rsidRDefault="009949E9" w:rsidP="009949E9">
      <w:pPr>
        <w:pStyle w:val="a6"/>
        <w:keepNext/>
        <w:adjustRightInd w:val="0"/>
        <w:snapToGrid w:val="0"/>
        <w:spacing w:beforeLines="100" w:before="240" w:after="120"/>
        <w:jc w:val="center"/>
        <w:rPr>
          <w:rFonts w:ascii="Arial" w:eastAsiaTheme="minorEastAsia" w:hAnsi="Arial"/>
          <w:szCs w:val="21"/>
          <w:lang w:eastAsia="zh-CN"/>
        </w:rPr>
      </w:pPr>
      <w:r w:rsidRPr="009949E9">
        <w:rPr>
          <w:rFonts w:ascii="Arial" w:eastAsiaTheme="minorEastAsia" w:hAnsi="Arial"/>
          <w:szCs w:val="21"/>
          <w:lang w:eastAsia="zh-CN"/>
        </w:rPr>
        <w:t xml:space="preserve">Table </w:t>
      </w:r>
      <w:r w:rsidRPr="009949E9">
        <w:rPr>
          <w:rFonts w:ascii="Arial" w:eastAsiaTheme="minorEastAsia" w:hAnsi="Arial"/>
          <w:szCs w:val="21"/>
          <w:lang w:eastAsia="zh-CN"/>
        </w:rPr>
        <w:fldChar w:fldCharType="begin"/>
      </w:r>
      <w:r w:rsidRPr="009949E9">
        <w:rPr>
          <w:rFonts w:ascii="Arial" w:eastAsiaTheme="minorEastAsia" w:hAnsi="Arial"/>
          <w:szCs w:val="21"/>
          <w:lang w:eastAsia="zh-CN"/>
        </w:rPr>
        <w:instrText xml:space="preserve"> SEQ Table \* ARABIC </w:instrText>
      </w:r>
      <w:r w:rsidRPr="009949E9">
        <w:rPr>
          <w:rFonts w:ascii="Arial" w:eastAsiaTheme="minorEastAsia" w:hAnsi="Arial"/>
          <w:szCs w:val="21"/>
          <w:lang w:eastAsia="zh-CN"/>
        </w:rPr>
        <w:fldChar w:fldCharType="separate"/>
      </w:r>
      <w:r w:rsidRPr="009949E9">
        <w:rPr>
          <w:rFonts w:ascii="Arial" w:eastAsiaTheme="minorEastAsia" w:hAnsi="Arial"/>
          <w:szCs w:val="21"/>
          <w:lang w:eastAsia="zh-CN"/>
        </w:rPr>
        <w:t>2</w:t>
      </w:r>
      <w:r w:rsidRPr="009949E9">
        <w:rPr>
          <w:rFonts w:ascii="Arial" w:eastAsiaTheme="minorEastAsia" w:hAnsi="Arial"/>
          <w:szCs w:val="21"/>
          <w:lang w:eastAsia="zh-CN"/>
        </w:rPr>
        <w:fldChar w:fldCharType="end"/>
      </w:r>
      <w:r w:rsidRPr="009949E9">
        <w:rPr>
          <w:rFonts w:ascii="Arial" w:eastAsiaTheme="minorEastAsia" w:hAnsi="Arial" w:hint="eastAsia"/>
          <w:szCs w:val="21"/>
          <w:lang w:eastAsia="zh-CN"/>
        </w:rPr>
        <w:t xml:space="preserve">   Comparison between the two solutions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4504"/>
      </w:tblGrid>
      <w:tr w:rsidR="0009044E" w:rsidRPr="009949E9" w14:paraId="09536948" w14:textId="77777777" w:rsidTr="009949E9">
        <w:tc>
          <w:tcPr>
            <w:tcW w:w="1101" w:type="dxa"/>
            <w:shd w:val="clear" w:color="auto" w:fill="D9D9D9" w:themeFill="background1" w:themeFillShade="D9"/>
          </w:tcPr>
          <w:p w14:paraId="17FFC62A" w14:textId="77777777" w:rsidR="0009044E" w:rsidRPr="009949E9" w:rsidRDefault="0009044E" w:rsidP="009949E9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D9D9D9" w:themeFill="background1" w:themeFillShade="D9"/>
          </w:tcPr>
          <w:p w14:paraId="4A6204DC" w14:textId="60A6C41A" w:rsidR="0009044E" w:rsidRPr="009949E9" w:rsidRDefault="007E05C3" w:rsidP="009949E9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9949E9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Solution on </w:t>
            </w:r>
            <w:r w:rsidRPr="009949E9">
              <w:rPr>
                <w:rFonts w:ascii="Arial" w:hAnsi="Arial" w:hint="eastAsia"/>
                <w:b/>
                <w:sz w:val="18"/>
                <w:szCs w:val="18"/>
                <w:lang w:eastAsia="zh-CN"/>
              </w:rPr>
              <w:t>UE</w:t>
            </w:r>
            <w:r w:rsidRPr="009949E9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side</w:t>
            </w:r>
          </w:p>
        </w:tc>
        <w:tc>
          <w:tcPr>
            <w:tcW w:w="4504" w:type="dxa"/>
            <w:shd w:val="clear" w:color="auto" w:fill="D9D9D9" w:themeFill="background1" w:themeFillShade="D9"/>
          </w:tcPr>
          <w:p w14:paraId="2D615054" w14:textId="40675A37" w:rsidR="0009044E" w:rsidRPr="009949E9" w:rsidRDefault="007E05C3" w:rsidP="009949E9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9949E9">
              <w:rPr>
                <w:rFonts w:ascii="Arial" w:hAnsi="Arial"/>
                <w:b/>
                <w:sz w:val="18"/>
                <w:szCs w:val="18"/>
                <w:lang w:eastAsia="zh-CN"/>
              </w:rPr>
              <w:t>Solution on network side</w:t>
            </w:r>
          </w:p>
        </w:tc>
      </w:tr>
      <w:tr w:rsidR="0009044E" w:rsidRPr="00C81CA4" w14:paraId="1D819858" w14:textId="77777777" w:rsidTr="0009044E">
        <w:tc>
          <w:tcPr>
            <w:tcW w:w="1101" w:type="dxa"/>
          </w:tcPr>
          <w:p w14:paraId="5FFA9C90" w14:textId="5089801B" w:rsidR="0009044E" w:rsidRPr="009949E9" w:rsidRDefault="007E05C3" w:rsidP="0009044E">
            <w:pPr>
              <w:adjustRightInd w:val="0"/>
              <w:snapToGrid w:val="0"/>
              <w:spacing w:after="0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9949E9">
              <w:rPr>
                <w:rFonts w:ascii="Arial" w:hAnsi="Arial"/>
                <w:b/>
                <w:sz w:val="18"/>
                <w:szCs w:val="18"/>
                <w:lang w:eastAsia="zh-CN"/>
              </w:rPr>
              <w:t>P</w:t>
            </w:r>
            <w:r w:rsidRPr="009949E9">
              <w:rPr>
                <w:rFonts w:ascii="Arial" w:hAnsi="Arial" w:hint="eastAsia"/>
                <w:b/>
                <w:sz w:val="18"/>
                <w:szCs w:val="18"/>
                <w:lang w:eastAsia="zh-CN"/>
              </w:rPr>
              <w:t>ros</w:t>
            </w:r>
          </w:p>
        </w:tc>
        <w:tc>
          <w:tcPr>
            <w:tcW w:w="4252" w:type="dxa"/>
          </w:tcPr>
          <w:p w14:paraId="0F6522D2" w14:textId="77777777" w:rsidR="007E05C3" w:rsidRPr="007E05C3" w:rsidRDefault="007E05C3" w:rsidP="007E05C3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7E05C3">
              <w:rPr>
                <w:rFonts w:ascii="Arial" w:hAnsi="Arial"/>
                <w:sz w:val="18"/>
                <w:szCs w:val="18"/>
                <w:lang w:val="en-US" w:eastAsia="zh-CN"/>
              </w:rPr>
              <w:t>N</w:t>
            </w:r>
            <w:r w:rsidRPr="007E05C3">
              <w:rPr>
                <w:rFonts w:ascii="Arial" w:hAnsi="Arial" w:hint="eastAsia"/>
                <w:sz w:val="18"/>
                <w:szCs w:val="18"/>
                <w:lang w:val="en-US" w:eastAsia="zh-CN"/>
              </w:rPr>
              <w:t>o need to upgrade the network;</w:t>
            </w:r>
          </w:p>
          <w:p w14:paraId="2A5B1C5F" w14:textId="23D6A740" w:rsidR="007E05C3" w:rsidRPr="007E05C3" w:rsidRDefault="007E05C3" w:rsidP="007E05C3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7E05C3">
              <w:rPr>
                <w:rFonts w:ascii="Arial" w:hAnsi="Arial"/>
                <w:sz w:val="18"/>
                <w:szCs w:val="18"/>
                <w:lang w:val="en-US" w:eastAsia="zh-CN"/>
              </w:rPr>
              <w:t>T</w:t>
            </w:r>
            <w:r w:rsidRPr="007E05C3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he nonstandard UEs would not be able to access the current </w:t>
            </w:r>
            <w:r w:rsidRPr="007E05C3">
              <w:rPr>
                <w:rFonts w:ascii="Arial" w:hAnsi="Arial"/>
                <w:sz w:val="18"/>
                <w:szCs w:val="18"/>
                <w:lang w:val="en-US" w:eastAsia="zh-CN"/>
              </w:rPr>
              <w:t>network</w:t>
            </w:r>
            <w:r w:rsidRPr="007E05C3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with solution 1a);</w:t>
            </w:r>
          </w:p>
          <w:p w14:paraId="2C551D00" w14:textId="4FF780AA" w:rsidR="0009044E" w:rsidRPr="007E05C3" w:rsidRDefault="007E05C3" w:rsidP="007E05C3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7E05C3">
              <w:rPr>
                <w:rFonts w:ascii="Arial" w:hAnsi="Arial"/>
                <w:sz w:val="18"/>
                <w:szCs w:val="18"/>
                <w:lang w:val="en-US" w:eastAsia="zh-CN"/>
              </w:rPr>
              <w:t>T</w:t>
            </w:r>
            <w:r w:rsidRPr="007E05C3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he nonstandard UEs could access the current </w:t>
            </w:r>
            <w:r w:rsidRPr="007E05C3">
              <w:rPr>
                <w:rFonts w:ascii="Arial" w:hAnsi="Arial"/>
                <w:sz w:val="18"/>
                <w:szCs w:val="18"/>
                <w:lang w:val="en-US" w:eastAsia="zh-CN"/>
              </w:rPr>
              <w:t>network</w:t>
            </w:r>
            <w:r w:rsidRPr="007E05C3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with solution 1b);</w:t>
            </w:r>
          </w:p>
        </w:tc>
        <w:tc>
          <w:tcPr>
            <w:tcW w:w="4504" w:type="dxa"/>
          </w:tcPr>
          <w:p w14:paraId="77FECFB2" w14:textId="4BC267EE" w:rsidR="007E05C3" w:rsidRPr="009949E9" w:rsidRDefault="007E05C3" w:rsidP="009949E9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I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t can effectively </w:t>
            </w:r>
            <w:r w:rsidR="009949E9"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limit the </w:t>
            </w:r>
            <w:r w:rsidR="009949E9" w:rsidRPr="009949E9">
              <w:rPr>
                <w:rFonts w:ascii="Arial" w:hAnsi="Arial"/>
                <w:sz w:val="18"/>
                <w:szCs w:val="18"/>
                <w:lang w:val="en-US" w:eastAsia="zh-CN"/>
              </w:rPr>
              <w:t>behavior</w:t>
            </w:r>
            <w:r w:rsidR="009949E9"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of the nonstandard UEs;</w:t>
            </w:r>
          </w:p>
          <w:p w14:paraId="168D3C78" w14:textId="07654343" w:rsidR="007E05C3" w:rsidRPr="009949E9" w:rsidRDefault="007E05C3" w:rsidP="009949E9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I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t also works for nonstandard </w:t>
            </w:r>
            <w:r w:rsidR="006375D6"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roaming 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>UEs;</w:t>
            </w:r>
          </w:p>
          <w:p w14:paraId="584656ED" w14:textId="7C19FA76" w:rsidR="0009044E" w:rsidRPr="00C81CA4" w:rsidRDefault="0009044E" w:rsidP="00BC4E5D">
            <w:pPr>
              <w:adjustRightInd w:val="0"/>
              <w:snapToGrid w:val="0"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09044E" w:rsidRPr="00C81CA4" w14:paraId="14B9CBED" w14:textId="77777777" w:rsidTr="0009044E">
        <w:tc>
          <w:tcPr>
            <w:tcW w:w="1101" w:type="dxa"/>
          </w:tcPr>
          <w:p w14:paraId="0FBE1E12" w14:textId="79CF12AF" w:rsidR="0009044E" w:rsidRPr="009949E9" w:rsidRDefault="007E05C3" w:rsidP="0009044E">
            <w:pPr>
              <w:adjustRightInd w:val="0"/>
              <w:snapToGrid w:val="0"/>
              <w:spacing w:after="0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9949E9">
              <w:rPr>
                <w:rFonts w:ascii="Arial" w:hAnsi="Arial"/>
                <w:b/>
                <w:sz w:val="18"/>
                <w:szCs w:val="18"/>
                <w:lang w:eastAsia="zh-CN"/>
              </w:rPr>
              <w:t>C</w:t>
            </w:r>
            <w:r w:rsidRPr="009949E9">
              <w:rPr>
                <w:rFonts w:ascii="Arial" w:hAnsi="Arial" w:hint="eastAsia"/>
                <w:b/>
                <w:sz w:val="18"/>
                <w:szCs w:val="18"/>
                <w:lang w:eastAsia="zh-CN"/>
              </w:rPr>
              <w:t>ons</w:t>
            </w:r>
          </w:p>
        </w:tc>
        <w:tc>
          <w:tcPr>
            <w:tcW w:w="4252" w:type="dxa"/>
          </w:tcPr>
          <w:p w14:paraId="35551BC8" w14:textId="48F87552" w:rsidR="007E05C3" w:rsidRPr="009949E9" w:rsidRDefault="007E05C3" w:rsidP="009949E9">
            <w:pPr>
              <w:pStyle w:val="ad"/>
              <w:numPr>
                <w:ilvl w:val="0"/>
                <w:numId w:val="34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B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oth of the options need OTA upgrade, </w:t>
            </w:r>
            <w:r w:rsidR="006375D6">
              <w:rPr>
                <w:rFonts w:ascii="Arial" w:hAnsi="Arial" w:hint="eastAsia"/>
                <w:sz w:val="18"/>
                <w:szCs w:val="18"/>
                <w:lang w:val="en-US" w:eastAsia="zh-CN"/>
              </w:rPr>
              <w:t>but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100% upgrade rate cannot be </w:t>
            </w: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guaranteed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>;</w:t>
            </w:r>
          </w:p>
          <w:p w14:paraId="0B945190" w14:textId="03BA20E9" w:rsidR="0009044E" w:rsidRPr="009949E9" w:rsidRDefault="007E05C3" w:rsidP="009949E9">
            <w:pPr>
              <w:pStyle w:val="ad"/>
              <w:numPr>
                <w:ilvl w:val="0"/>
                <w:numId w:val="34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B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oth of the options cannot work when the nonstandard UE is roaming UE. </w:t>
            </w:r>
          </w:p>
        </w:tc>
        <w:tc>
          <w:tcPr>
            <w:tcW w:w="4504" w:type="dxa"/>
          </w:tcPr>
          <w:p w14:paraId="0BAA7B61" w14:textId="0A2EBBE2" w:rsidR="009949E9" w:rsidRPr="009949E9" w:rsidRDefault="009949E9" w:rsidP="009949E9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N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>eed network upgrade (</w:t>
            </w:r>
            <w:proofErr w:type="spellStart"/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>eNB</w:t>
            </w:r>
            <w:proofErr w:type="spellEnd"/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 xml:space="preserve"> and MME);</w:t>
            </w:r>
          </w:p>
          <w:p w14:paraId="46239652" w14:textId="4A369425" w:rsidR="00BC4E5D" w:rsidRPr="009949E9" w:rsidRDefault="009949E9" w:rsidP="009949E9">
            <w:pPr>
              <w:pStyle w:val="ad"/>
              <w:numPr>
                <w:ilvl w:val="0"/>
                <w:numId w:val="33"/>
              </w:numPr>
              <w:adjustRightInd w:val="0"/>
              <w:snapToGrid w:val="0"/>
              <w:spacing w:after="0"/>
              <w:ind w:left="317" w:hanging="317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949E9">
              <w:rPr>
                <w:rFonts w:ascii="Arial" w:hAnsi="Arial"/>
                <w:sz w:val="18"/>
                <w:szCs w:val="18"/>
                <w:lang w:val="en-US" w:eastAsia="zh-CN"/>
              </w:rPr>
              <w:t>N</w:t>
            </w:r>
            <w:r w:rsidRPr="009949E9">
              <w:rPr>
                <w:rFonts w:ascii="Arial" w:hAnsi="Arial" w:hint="eastAsia"/>
                <w:sz w:val="18"/>
                <w:szCs w:val="18"/>
                <w:lang w:val="en-US" w:eastAsia="zh-CN"/>
              </w:rPr>
              <w:t>eed to introduce a new S1AP cause value;</w:t>
            </w:r>
          </w:p>
          <w:p w14:paraId="5409BD8E" w14:textId="2ADE3B1D" w:rsidR="0009044E" w:rsidRPr="00C81CA4" w:rsidRDefault="0009044E" w:rsidP="00BC4E5D">
            <w:pPr>
              <w:adjustRightInd w:val="0"/>
              <w:snapToGrid w:val="0"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</w:tbl>
    <w:p w14:paraId="37FCFF0B" w14:textId="52D205AE" w:rsidR="00D172B8" w:rsidRDefault="00D172B8" w:rsidP="007F6473">
      <w:pPr>
        <w:rPr>
          <w:rFonts w:ascii="Arial" w:eastAsiaTheme="minorEastAsia" w:hAnsi="Arial"/>
          <w:bCs/>
          <w:sz w:val="21"/>
          <w:szCs w:val="21"/>
          <w:lang w:eastAsia="zh-CN"/>
        </w:rPr>
      </w:pPr>
      <w:r>
        <w:rPr>
          <w:rFonts w:ascii="Arial" w:eastAsiaTheme="minorEastAsia" w:hAnsi="Arial"/>
          <w:bCs/>
          <w:sz w:val="21"/>
          <w:szCs w:val="21"/>
          <w:lang w:eastAsia="zh-CN"/>
        </w:rPr>
        <w:lastRenderedPageBreak/>
        <w:t>W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ith the comparisons given 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 xml:space="preserve">in Table 2, 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network solution seems better</w:t>
      </w:r>
      <w:r w:rsidR="006375D6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for it can solve the problem completely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.</w:t>
      </w:r>
    </w:p>
    <w:p w14:paraId="62E22DF0" w14:textId="1D7F36A4" w:rsidR="007F6473" w:rsidRPr="00BE0009" w:rsidRDefault="00BE0009" w:rsidP="007F6473">
      <w:pPr>
        <w:rPr>
          <w:rFonts w:ascii="Arial" w:eastAsiaTheme="minorEastAsia" w:hAnsi="Arial"/>
          <w:bCs/>
          <w:sz w:val="21"/>
          <w:szCs w:val="21"/>
          <w:lang w:eastAsia="zh-CN"/>
        </w:rPr>
      </w:pPr>
      <w:r w:rsidRPr="00BE0009">
        <w:rPr>
          <w:rFonts w:ascii="Arial" w:eastAsiaTheme="minorEastAsia" w:hAnsi="Arial"/>
          <w:bCs/>
          <w:sz w:val="21"/>
          <w:szCs w:val="21"/>
          <w:lang w:eastAsia="zh-CN"/>
        </w:rPr>
        <w:t>T</w:t>
      </w:r>
      <w:r w:rsidR="00D172B8">
        <w:rPr>
          <w:rFonts w:ascii="Arial" w:eastAsiaTheme="minorEastAsia" w:hAnsi="Arial" w:hint="eastAsia"/>
          <w:bCs/>
          <w:sz w:val="21"/>
          <w:szCs w:val="21"/>
          <w:lang w:eastAsia="zh-CN"/>
        </w:rPr>
        <w:t>o</w:t>
      </w:r>
      <w:r w:rsidRPr="00BE0009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ensure 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u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 xml:space="preserve">ser 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>e</w:t>
      </w:r>
      <w:r w:rsidRPr="00BE0009">
        <w:rPr>
          <w:rFonts w:ascii="Arial" w:eastAsiaTheme="minorEastAsia" w:hAnsi="Arial"/>
          <w:bCs/>
          <w:sz w:val="21"/>
          <w:szCs w:val="21"/>
          <w:lang w:eastAsia="zh-CN"/>
        </w:rPr>
        <w:t>xperience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even if it is a nonstandard UE, behaviours of the network devices </w:t>
      </w:r>
      <w:r w:rsidR="00D172B8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including </w:t>
      </w:r>
      <w:proofErr w:type="spellStart"/>
      <w:r w:rsidR="00D172B8">
        <w:rPr>
          <w:rFonts w:ascii="Arial" w:eastAsiaTheme="minorEastAsia" w:hAnsi="Arial" w:hint="eastAsia"/>
          <w:bCs/>
          <w:sz w:val="21"/>
          <w:szCs w:val="21"/>
          <w:lang w:eastAsia="zh-CN"/>
        </w:rPr>
        <w:t>eNBs</w:t>
      </w:r>
      <w:proofErr w:type="spellEnd"/>
      <w:r w:rsidR="00D172B8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and MMEs </w:t>
      </w:r>
      <w:r>
        <w:rPr>
          <w:rFonts w:ascii="Arial" w:eastAsiaTheme="minorEastAsia" w:hAnsi="Arial"/>
          <w:bCs/>
          <w:sz w:val="21"/>
          <w:szCs w:val="21"/>
          <w:lang w:eastAsia="zh-CN"/>
        </w:rPr>
        <w:t>should</w:t>
      </w:r>
      <w:r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be </w:t>
      </w:r>
      <w:r w:rsidR="00D172B8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defined clearly. </w:t>
      </w:r>
    </w:p>
    <w:p w14:paraId="1F2F2D7C" w14:textId="5967946D" w:rsidR="00C80AA0" w:rsidRPr="00D172B8" w:rsidRDefault="00D172B8" w:rsidP="00D172B8">
      <w:pPr>
        <w:pStyle w:val="ad"/>
        <w:numPr>
          <w:ilvl w:val="0"/>
          <w:numId w:val="3"/>
        </w:numPr>
        <w:ind w:left="1134" w:hanging="1134"/>
        <w:rPr>
          <w:rFonts w:ascii="Arial" w:eastAsiaTheme="minorEastAsia" w:hAnsi="Arial"/>
          <w:b/>
          <w:bCs/>
          <w:sz w:val="21"/>
          <w:szCs w:val="21"/>
          <w:lang w:val="en-US" w:eastAsia="zh-CN"/>
        </w:rPr>
      </w:pPr>
      <w:bookmarkStart w:id="9" w:name="OLE_LINK5"/>
      <w:bookmarkStart w:id="10" w:name="OLE_LINK6"/>
      <w:r w:rsidRPr="00D172B8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Behaviours</w:t>
      </w:r>
      <w:r w:rsidRPr="00D172B8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 xml:space="preserve"> </w:t>
      </w:r>
      <w:r w:rsidRPr="00D172B8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 xml:space="preserve">of the network devices including </w:t>
      </w:r>
      <w:proofErr w:type="spellStart"/>
      <w:r w:rsidRPr="00D172B8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>eNBs</w:t>
      </w:r>
      <w:proofErr w:type="spellEnd"/>
      <w:r w:rsidRPr="00D172B8">
        <w:rPr>
          <w:rFonts w:ascii="Arial" w:eastAsiaTheme="minorEastAsia" w:hAnsi="Arial"/>
          <w:b/>
          <w:bCs/>
          <w:sz w:val="21"/>
          <w:szCs w:val="21"/>
          <w:lang w:val="en-US" w:eastAsia="zh-CN"/>
        </w:rPr>
        <w:t xml:space="preserve"> and MMEs should be clearly defined </w:t>
      </w:r>
      <w:r w:rsidRPr="00D172B8">
        <w:rPr>
          <w:rFonts w:ascii="Arial" w:eastAsiaTheme="minorEastAsia" w:hAnsi="Arial" w:hint="eastAsia"/>
          <w:b/>
          <w:bCs/>
          <w:sz w:val="21"/>
          <w:szCs w:val="21"/>
          <w:lang w:val="en-US" w:eastAsia="zh-CN"/>
        </w:rPr>
        <w:t>in case of nonstandard UEs.</w:t>
      </w:r>
    </w:p>
    <w:bookmarkEnd w:id="9"/>
    <w:bookmarkEnd w:id="10"/>
    <w:p w14:paraId="16378819" w14:textId="38E4DC7D" w:rsidR="00C81CA4" w:rsidRPr="00D172B8" w:rsidRDefault="00D172B8" w:rsidP="00D172B8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A</w:t>
      </w:r>
      <w:r>
        <w:rPr>
          <w:rFonts w:ascii="Arial" w:eastAsiaTheme="minorEastAsia" w:hAnsi="Arial" w:hint="eastAsia"/>
          <w:szCs w:val="24"/>
          <w:lang w:eastAsia="zh-CN"/>
        </w:rPr>
        <w:t xml:space="preserve">ccording to </w:t>
      </w:r>
      <w:r>
        <w:rPr>
          <w:rFonts w:ascii="Arial" w:eastAsiaTheme="minorEastAsia" w:hAnsi="Arial"/>
          <w:szCs w:val="24"/>
          <w:lang w:eastAsia="zh-CN"/>
        </w:rPr>
        <w:t>the</w:t>
      </w:r>
      <w:r>
        <w:rPr>
          <w:rFonts w:ascii="Arial" w:eastAsiaTheme="minorEastAsia" w:hAnsi="Arial" w:hint="eastAsia"/>
          <w:szCs w:val="24"/>
          <w:lang w:eastAsia="zh-CN"/>
        </w:rPr>
        <w:t xml:space="preserve"> existing specification, three possible </w:t>
      </w:r>
      <w:r w:rsidR="00991B48" w:rsidRPr="00D172B8">
        <w:rPr>
          <w:rFonts w:ascii="Arial" w:eastAsiaTheme="minorEastAsia" w:hAnsi="Arial"/>
          <w:szCs w:val="24"/>
          <w:lang w:eastAsia="zh-CN"/>
        </w:rPr>
        <w:t>EMM cause values</w:t>
      </w:r>
      <w:r w:rsidRPr="00D172B8">
        <w:rPr>
          <w:rFonts w:ascii="Arial" w:eastAsiaTheme="minorEastAsia" w:hAnsi="Arial" w:hint="eastAsia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can be used by MME when it response to UEs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F8067B" w:rsidRPr="00D172B8">
        <w:rPr>
          <w:rFonts w:ascii="Arial" w:eastAsiaTheme="minorEastAsia" w:hAnsi="Arial" w:hint="eastAsia"/>
          <w:szCs w:val="24"/>
          <w:lang w:eastAsia="zh-CN"/>
        </w:rPr>
        <w:t>[</w:t>
      </w:r>
      <w:r w:rsidR="00E107D5" w:rsidRPr="00D172B8">
        <w:rPr>
          <w:rFonts w:ascii="Arial" w:eastAsiaTheme="minorEastAsia" w:hAnsi="Arial" w:hint="eastAsia"/>
          <w:szCs w:val="24"/>
          <w:lang w:eastAsia="zh-CN"/>
        </w:rPr>
        <w:t>2</w:t>
      </w:r>
      <w:r w:rsidR="00F8067B" w:rsidRPr="00D172B8">
        <w:rPr>
          <w:rFonts w:ascii="Arial" w:eastAsiaTheme="minorEastAsia" w:hAnsi="Arial" w:hint="eastAsia"/>
          <w:szCs w:val="24"/>
          <w:lang w:eastAsia="zh-CN"/>
        </w:rPr>
        <w:t>]</w:t>
      </w:r>
      <w:r w:rsidR="00E24A3C">
        <w:rPr>
          <w:rFonts w:ascii="Arial" w:eastAsiaTheme="minorEastAsia" w:hAnsi="Arial" w:hint="eastAsia"/>
          <w:szCs w:val="24"/>
          <w:lang w:eastAsia="zh-CN"/>
        </w:rPr>
        <w:t>:</w:t>
      </w:r>
    </w:p>
    <w:p w14:paraId="6B6CF1B5" w14:textId="4D5D4618" w:rsidR="00C81CA4" w:rsidRPr="00E24A3C" w:rsidRDefault="00E107D5" w:rsidP="00E24A3C">
      <w:pPr>
        <w:pStyle w:val="ad"/>
        <w:numPr>
          <w:ilvl w:val="0"/>
          <w:numId w:val="36"/>
        </w:numPr>
        <w:rPr>
          <w:rFonts w:ascii="Arial" w:eastAsiaTheme="minorEastAsia" w:hAnsi="Arial"/>
          <w:szCs w:val="24"/>
          <w:lang w:eastAsia="zh-CN"/>
        </w:rPr>
      </w:pPr>
      <w:r w:rsidRPr="00E24A3C">
        <w:rPr>
          <w:rFonts w:ascii="Arial" w:eastAsiaTheme="minorEastAsia" w:hAnsi="Arial"/>
          <w:b/>
          <w:szCs w:val="24"/>
          <w:lang w:eastAsia="zh-CN"/>
        </w:rPr>
        <w:t xml:space="preserve">EMM cause </w:t>
      </w:r>
      <w:r w:rsidR="00C81CA4" w:rsidRPr="00E24A3C">
        <w:rPr>
          <w:rFonts w:ascii="Arial" w:eastAsiaTheme="minorEastAsia" w:hAnsi="Arial" w:hint="eastAsia"/>
          <w:b/>
          <w:szCs w:val="24"/>
          <w:lang w:eastAsia="zh-CN"/>
        </w:rPr>
        <w:t>#111 (</w:t>
      </w:r>
      <w:r w:rsidR="00C81CA4" w:rsidRPr="00E24A3C">
        <w:rPr>
          <w:rFonts w:ascii="Arial" w:eastAsiaTheme="minorEastAsia" w:hAnsi="Arial"/>
          <w:b/>
          <w:szCs w:val="24"/>
          <w:lang w:eastAsia="zh-CN"/>
        </w:rPr>
        <w:t>protocol error, unspecified</w:t>
      </w:r>
      <w:r w:rsidR="00C81CA4" w:rsidRPr="00E24A3C">
        <w:rPr>
          <w:rFonts w:ascii="Arial" w:eastAsiaTheme="minorEastAsia" w:hAnsi="Arial" w:hint="eastAsia"/>
          <w:b/>
          <w:szCs w:val="24"/>
          <w:lang w:eastAsia="zh-CN"/>
        </w:rPr>
        <w:t>)</w:t>
      </w:r>
      <w:r w:rsidR="00E24A3C" w:rsidRPr="00E24A3C">
        <w:rPr>
          <w:rFonts w:ascii="Arial" w:eastAsiaTheme="minorEastAsia" w:hAnsi="Arial" w:hint="eastAsia"/>
          <w:b/>
          <w:szCs w:val="24"/>
          <w:lang w:eastAsia="zh-CN"/>
        </w:rPr>
        <w:t>: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 T</w:t>
      </w:r>
      <w:r w:rsidR="00E24A3C" w:rsidRPr="00E24A3C">
        <w:rPr>
          <w:rFonts w:ascii="Arial" w:eastAsiaTheme="minorEastAsia" w:hAnsi="Arial" w:hint="eastAsia"/>
          <w:szCs w:val="24"/>
          <w:lang w:eastAsia="zh-CN"/>
        </w:rPr>
        <w:t xml:space="preserve">he UE could not complete attach 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at </w:t>
      </w:r>
      <w:r w:rsidR="00E24A3C" w:rsidRPr="00E24A3C">
        <w:rPr>
          <w:rFonts w:ascii="Arial" w:eastAsiaTheme="minorEastAsia" w:hAnsi="Arial" w:hint="eastAsia"/>
          <w:szCs w:val="24"/>
          <w:lang w:eastAsia="zh-CN"/>
        </w:rPr>
        <w:t xml:space="preserve">this time. </w:t>
      </w:r>
      <w:r w:rsidR="00E24A3C" w:rsidRPr="00E24A3C">
        <w:rPr>
          <w:rFonts w:ascii="Arial" w:eastAsiaTheme="minorEastAsia" w:hAnsi="Arial"/>
          <w:szCs w:val="24"/>
          <w:lang w:eastAsia="zh-CN"/>
        </w:rPr>
        <w:t>B</w:t>
      </w:r>
      <w:r w:rsidR="00E24A3C" w:rsidRPr="00E24A3C">
        <w:rPr>
          <w:rFonts w:ascii="Arial" w:eastAsiaTheme="minorEastAsia" w:hAnsi="Arial" w:hint="eastAsia"/>
          <w:szCs w:val="24"/>
          <w:lang w:eastAsia="zh-CN"/>
        </w:rPr>
        <w:t xml:space="preserve">ut later the UE would go on trying to attach but 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it </w:t>
      </w:r>
      <w:r w:rsidR="00E24A3C" w:rsidRPr="00E24A3C">
        <w:rPr>
          <w:rFonts w:ascii="Arial" w:eastAsiaTheme="minorEastAsia" w:hAnsi="Arial" w:hint="eastAsia"/>
          <w:szCs w:val="24"/>
          <w:lang w:eastAsia="zh-CN"/>
        </w:rPr>
        <w:t>could not succeed.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24A3C">
        <w:rPr>
          <w:rFonts w:ascii="Arial" w:eastAsiaTheme="minorEastAsia" w:hAnsi="Arial"/>
          <w:szCs w:val="24"/>
          <w:lang w:eastAsia="zh-CN"/>
        </w:rPr>
        <w:t>T</w:t>
      </w:r>
      <w:r w:rsidR="00E24A3C">
        <w:rPr>
          <w:rFonts w:ascii="Arial" w:eastAsiaTheme="minorEastAsia" w:hAnsi="Arial" w:hint="eastAsia"/>
          <w:szCs w:val="24"/>
          <w:lang w:eastAsia="zh-CN"/>
        </w:rPr>
        <w:t>his means, the issue would always exist.</w:t>
      </w:r>
    </w:p>
    <w:p w14:paraId="4D81A9A9" w14:textId="7B432919" w:rsidR="00C81CA4" w:rsidRPr="00E24A3C" w:rsidRDefault="00E107D5" w:rsidP="00E24A3C">
      <w:pPr>
        <w:pStyle w:val="ad"/>
        <w:numPr>
          <w:ilvl w:val="0"/>
          <w:numId w:val="36"/>
        </w:numPr>
        <w:rPr>
          <w:rFonts w:ascii="Arial" w:eastAsiaTheme="minorEastAsia" w:hAnsi="Arial"/>
          <w:b/>
          <w:szCs w:val="24"/>
          <w:lang w:eastAsia="zh-CN"/>
        </w:rPr>
      </w:pPr>
      <w:r w:rsidRPr="00E24A3C">
        <w:rPr>
          <w:rFonts w:ascii="Arial" w:eastAsiaTheme="minorEastAsia" w:hAnsi="Arial"/>
          <w:b/>
          <w:szCs w:val="24"/>
          <w:lang w:eastAsia="zh-CN"/>
        </w:rPr>
        <w:t xml:space="preserve">EMM cause </w:t>
      </w:r>
      <w:r w:rsidR="00C81CA4" w:rsidRPr="00E24A3C">
        <w:rPr>
          <w:rFonts w:ascii="Arial" w:eastAsiaTheme="minorEastAsia" w:hAnsi="Arial" w:hint="eastAsia"/>
          <w:b/>
          <w:szCs w:val="24"/>
          <w:lang w:eastAsia="zh-CN"/>
        </w:rPr>
        <w:t>#11</w:t>
      </w:r>
      <w:r w:rsidR="0077440A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C81CA4" w:rsidRPr="00E24A3C">
        <w:rPr>
          <w:rFonts w:ascii="Arial" w:eastAsiaTheme="minorEastAsia" w:hAnsi="Arial"/>
          <w:b/>
          <w:szCs w:val="24"/>
          <w:lang w:eastAsia="zh-CN"/>
        </w:rPr>
        <w:t>(PLMN not allowed)</w:t>
      </w:r>
      <w:r w:rsidR="00C81CA4" w:rsidRPr="00E24A3C">
        <w:rPr>
          <w:rFonts w:ascii="Arial" w:eastAsiaTheme="minorEastAsia" w:hAnsi="Arial" w:hint="eastAsia"/>
          <w:b/>
          <w:szCs w:val="24"/>
          <w:lang w:eastAsia="zh-CN"/>
        </w:rPr>
        <w:t xml:space="preserve">: 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The UE could not access to the current </w:t>
      </w:r>
      <w:r w:rsidR="00C81CA4" w:rsidRPr="00E24A3C">
        <w:rPr>
          <w:rFonts w:ascii="Arial" w:eastAsiaTheme="minorEastAsia" w:hAnsi="Arial" w:hint="eastAsia"/>
          <w:szCs w:val="24"/>
          <w:lang w:eastAsia="zh-CN"/>
        </w:rPr>
        <w:t>PLMN</w:t>
      </w:r>
      <w:r w:rsidR="00C4771C">
        <w:rPr>
          <w:rFonts w:ascii="Arial" w:eastAsiaTheme="minorEastAsia" w:hAnsi="Arial" w:hint="eastAsia"/>
          <w:szCs w:val="24"/>
          <w:lang w:eastAsia="zh-CN"/>
        </w:rPr>
        <w:t xml:space="preserve"> including </w:t>
      </w:r>
      <w:r w:rsidR="00C81CA4" w:rsidRPr="00E24A3C">
        <w:rPr>
          <w:rFonts w:ascii="Arial" w:eastAsiaTheme="minorEastAsia" w:hAnsi="Arial" w:hint="eastAsia"/>
          <w:szCs w:val="24"/>
          <w:lang w:eastAsia="zh-CN"/>
        </w:rPr>
        <w:t>2/3/4G</w:t>
      </w:r>
      <w:r w:rsidR="00E24A3C">
        <w:rPr>
          <w:rFonts w:ascii="Arial" w:eastAsiaTheme="minorEastAsia" w:hAnsi="Arial" w:hint="eastAsia"/>
          <w:szCs w:val="24"/>
          <w:lang w:eastAsia="zh-CN"/>
        </w:rPr>
        <w:t xml:space="preserve"> network.</w:t>
      </w:r>
      <w:r w:rsidR="00E24A3C" w:rsidRPr="00E24A3C">
        <w:rPr>
          <w:rFonts w:ascii="Arial" w:eastAsiaTheme="minorEastAsia" w:hAnsi="Arial"/>
          <w:b/>
          <w:szCs w:val="24"/>
          <w:lang w:eastAsia="zh-CN"/>
        </w:rPr>
        <w:t xml:space="preserve"> </w:t>
      </w:r>
    </w:p>
    <w:p w14:paraId="02568A72" w14:textId="76CE1108" w:rsidR="00C81CA4" w:rsidRPr="00E24A3C" w:rsidRDefault="00082E9A" w:rsidP="00E24A3C">
      <w:pPr>
        <w:pStyle w:val="ad"/>
        <w:numPr>
          <w:ilvl w:val="0"/>
          <w:numId w:val="36"/>
        </w:numPr>
        <w:rPr>
          <w:rFonts w:ascii="Arial" w:eastAsiaTheme="minorEastAsia" w:hAnsi="Arial"/>
          <w:b/>
          <w:szCs w:val="24"/>
          <w:lang w:eastAsia="zh-CN"/>
        </w:rPr>
      </w:pPr>
      <w:r w:rsidRPr="00E24A3C">
        <w:rPr>
          <w:rFonts w:ascii="Arial" w:eastAsiaTheme="minorEastAsia" w:hAnsi="Arial" w:hint="eastAsia"/>
          <w:b/>
          <w:szCs w:val="24"/>
          <w:lang w:eastAsia="zh-CN"/>
        </w:rPr>
        <w:t>E</w:t>
      </w:r>
      <w:r w:rsidRPr="00E24A3C">
        <w:rPr>
          <w:rFonts w:ascii="Arial" w:eastAsiaTheme="minorEastAsia" w:hAnsi="Arial"/>
          <w:b/>
          <w:szCs w:val="24"/>
          <w:lang w:eastAsia="zh-CN"/>
        </w:rPr>
        <w:t xml:space="preserve">nhanced EMM cause #15 </w:t>
      </w:r>
      <w:r w:rsidR="00E107D5" w:rsidRPr="00E24A3C">
        <w:rPr>
          <w:rFonts w:ascii="Arial" w:eastAsiaTheme="minorEastAsia" w:hAnsi="Arial" w:hint="eastAsia"/>
          <w:b/>
          <w:szCs w:val="24"/>
          <w:lang w:eastAsia="zh-CN"/>
        </w:rPr>
        <w:t>(</w:t>
      </w:r>
      <w:r w:rsidRPr="00E24A3C">
        <w:rPr>
          <w:rFonts w:ascii="Arial" w:eastAsiaTheme="minorEastAsia" w:hAnsi="Arial"/>
          <w:b/>
          <w:szCs w:val="24"/>
          <w:lang w:eastAsia="zh-CN"/>
        </w:rPr>
        <w:t>for disabling the E-UTRA capability</w:t>
      </w:r>
      <w:r w:rsidR="00E107D5" w:rsidRPr="00E24A3C">
        <w:rPr>
          <w:rFonts w:ascii="Arial" w:eastAsiaTheme="minorEastAsia" w:hAnsi="Arial" w:hint="eastAsia"/>
          <w:b/>
          <w:szCs w:val="24"/>
          <w:lang w:eastAsia="zh-CN"/>
        </w:rPr>
        <w:t>)</w:t>
      </w:r>
      <w:r w:rsidR="00C81CA4" w:rsidRPr="00E24A3C">
        <w:rPr>
          <w:rFonts w:ascii="Arial" w:eastAsiaTheme="minorEastAsia" w:hAnsi="Arial" w:hint="eastAsia"/>
          <w:b/>
          <w:szCs w:val="24"/>
          <w:lang w:eastAsia="zh-CN"/>
        </w:rPr>
        <w:t>:</w:t>
      </w:r>
      <w:r w:rsidR="00E107D5" w:rsidRPr="00E24A3C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 w:rsidR="00F15293" w:rsidRPr="00E24A3C">
        <w:rPr>
          <w:rFonts w:ascii="Arial" w:eastAsiaTheme="minorEastAsia" w:hAnsi="Arial"/>
          <w:szCs w:val="24"/>
          <w:lang w:eastAsia="zh-CN"/>
        </w:rPr>
        <w:t>If the Extended EMM cause IE with value "E-UTRAN not allowed" is included in the ATTACH REJECT message, the UE shall disable the E-UTRA capability</w:t>
      </w:r>
      <w:r w:rsidR="00C63BA7" w:rsidRPr="00E24A3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F15293" w:rsidRPr="00E24A3C">
        <w:rPr>
          <w:rFonts w:ascii="Arial" w:eastAsiaTheme="minorEastAsia" w:hAnsi="Arial"/>
          <w:szCs w:val="24"/>
          <w:lang w:eastAsia="zh-CN"/>
        </w:rPr>
        <w:t>and search for a suitable cell in another location area.</w:t>
      </w:r>
      <w:r w:rsidR="00F15293" w:rsidRPr="00E24A3C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C4771C">
        <w:rPr>
          <w:rFonts w:ascii="Arial" w:eastAsiaTheme="minorEastAsia" w:hAnsi="Arial"/>
          <w:szCs w:val="24"/>
          <w:lang w:eastAsia="zh-CN"/>
        </w:rPr>
        <w:t>T</w:t>
      </w:r>
      <w:r w:rsidR="00C4771C">
        <w:rPr>
          <w:rFonts w:ascii="Arial" w:eastAsiaTheme="minorEastAsia" w:hAnsi="Arial" w:hint="eastAsia"/>
          <w:szCs w:val="24"/>
          <w:lang w:eastAsia="zh-CN"/>
        </w:rPr>
        <w:t xml:space="preserve">hough the UE is </w:t>
      </w:r>
      <w:r w:rsidR="00C4771C">
        <w:rPr>
          <w:rFonts w:ascii="Arial" w:eastAsiaTheme="minorEastAsia" w:hAnsi="Arial"/>
          <w:szCs w:val="24"/>
          <w:lang w:eastAsia="zh-CN"/>
        </w:rPr>
        <w:t>forbid</w:t>
      </w:r>
      <w:r w:rsidR="00C4771C">
        <w:rPr>
          <w:rFonts w:ascii="Arial" w:eastAsiaTheme="minorEastAsia" w:hAnsi="Arial" w:hint="eastAsia"/>
          <w:szCs w:val="24"/>
          <w:lang w:eastAsia="zh-CN"/>
        </w:rPr>
        <w:t xml:space="preserve"> to access to </w:t>
      </w:r>
      <w:r w:rsidR="00C81CA4" w:rsidRPr="00E24A3C">
        <w:rPr>
          <w:rFonts w:ascii="Arial" w:eastAsiaTheme="minorEastAsia" w:hAnsi="Arial" w:hint="eastAsia"/>
          <w:szCs w:val="24"/>
          <w:lang w:eastAsia="zh-CN"/>
        </w:rPr>
        <w:t>E-UTRAN</w:t>
      </w:r>
      <w:r w:rsidR="00C4771C">
        <w:rPr>
          <w:rFonts w:ascii="Arial" w:eastAsiaTheme="minorEastAsia" w:hAnsi="Arial" w:hint="eastAsia"/>
          <w:szCs w:val="24"/>
          <w:lang w:eastAsia="zh-CN"/>
        </w:rPr>
        <w:t xml:space="preserve">, it may also be able to access to </w:t>
      </w:r>
      <w:r w:rsidR="00C81CA4" w:rsidRPr="00E24A3C">
        <w:rPr>
          <w:rFonts w:ascii="Arial" w:eastAsiaTheme="minorEastAsia" w:hAnsi="Arial" w:hint="eastAsia"/>
          <w:szCs w:val="24"/>
          <w:lang w:eastAsia="zh-CN"/>
        </w:rPr>
        <w:t>2G/3G</w:t>
      </w:r>
      <w:r w:rsidR="00C4771C">
        <w:rPr>
          <w:rFonts w:ascii="Arial" w:eastAsiaTheme="minorEastAsia" w:hAnsi="Arial" w:hint="eastAsia"/>
          <w:szCs w:val="24"/>
          <w:lang w:eastAsia="zh-CN"/>
        </w:rPr>
        <w:t xml:space="preserve"> network.</w:t>
      </w:r>
    </w:p>
    <w:p w14:paraId="373F140B" w14:textId="5A8CA6FB" w:rsidR="00C53E53" w:rsidRPr="00E24A3C" w:rsidRDefault="00C4771C" w:rsidP="00C81CA4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F</w:t>
      </w:r>
      <w:r>
        <w:rPr>
          <w:rFonts w:ascii="Arial" w:eastAsiaTheme="minorEastAsia" w:hAnsi="Arial" w:hint="eastAsia"/>
          <w:szCs w:val="24"/>
          <w:lang w:eastAsia="zh-CN"/>
        </w:rPr>
        <w:t>rom user experience point of view, we think e</w:t>
      </w:r>
      <w:r w:rsidRPr="00C4771C">
        <w:rPr>
          <w:rFonts w:ascii="Arial" w:eastAsiaTheme="minorEastAsia" w:hAnsi="Arial"/>
          <w:szCs w:val="24"/>
          <w:lang w:eastAsia="zh-CN"/>
        </w:rPr>
        <w:t xml:space="preserve">nhanced EMM </w:t>
      </w:r>
      <w:proofErr w:type="gramStart"/>
      <w:r w:rsidRPr="00C4771C">
        <w:rPr>
          <w:rFonts w:ascii="Arial" w:eastAsiaTheme="minorEastAsia" w:hAnsi="Arial"/>
          <w:szCs w:val="24"/>
          <w:lang w:eastAsia="zh-CN"/>
        </w:rPr>
        <w:t>cause</w:t>
      </w:r>
      <w:proofErr w:type="gramEnd"/>
      <w:r w:rsidRPr="00C4771C">
        <w:rPr>
          <w:rFonts w:ascii="Arial" w:eastAsiaTheme="minorEastAsia" w:hAnsi="Arial"/>
          <w:szCs w:val="24"/>
          <w:lang w:eastAsia="zh-CN"/>
        </w:rPr>
        <w:t xml:space="preserve"> #15</w:t>
      </w:r>
      <w:r>
        <w:rPr>
          <w:rFonts w:ascii="Arial" w:eastAsiaTheme="minorEastAsia" w:hAnsi="Arial" w:hint="eastAsia"/>
          <w:szCs w:val="24"/>
          <w:lang w:eastAsia="zh-CN"/>
        </w:rPr>
        <w:t xml:space="preserve"> is better since it gives the UE more chances to access the </w:t>
      </w:r>
      <w:r>
        <w:rPr>
          <w:rFonts w:ascii="Arial" w:eastAsiaTheme="minorEastAsia" w:hAnsi="Arial"/>
          <w:szCs w:val="24"/>
          <w:lang w:eastAsia="zh-CN"/>
        </w:rPr>
        <w:t>network</w:t>
      </w:r>
      <w:r w:rsidR="0077440A">
        <w:rPr>
          <w:rFonts w:ascii="Arial" w:eastAsiaTheme="minorEastAsia" w:hAnsi="Arial" w:hint="eastAsia"/>
          <w:szCs w:val="24"/>
          <w:lang w:eastAsia="zh-CN"/>
        </w:rPr>
        <w:t xml:space="preserve"> and to be served</w:t>
      </w:r>
      <w:r>
        <w:rPr>
          <w:rFonts w:ascii="Arial" w:eastAsiaTheme="minorEastAsia" w:hAnsi="Arial"/>
          <w:szCs w:val="24"/>
          <w:lang w:eastAsia="zh-CN"/>
        </w:rPr>
        <w:t>.</w:t>
      </w:r>
    </w:p>
    <w:p w14:paraId="42DBBFCE" w14:textId="60EED19C" w:rsidR="002A4F12" w:rsidRDefault="00C4771C" w:rsidP="00C4771C">
      <w:pPr>
        <w:pStyle w:val="ad"/>
        <w:numPr>
          <w:ilvl w:val="0"/>
          <w:numId w:val="3"/>
        </w:numPr>
        <w:spacing w:before="24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MME </w:t>
      </w:r>
      <w:r w:rsidR="0077440A">
        <w:rPr>
          <w:rFonts w:ascii="Arial" w:eastAsiaTheme="minorEastAsia" w:hAnsi="Arial" w:hint="eastAsia"/>
          <w:b/>
          <w:szCs w:val="24"/>
          <w:lang w:val="x-none" w:eastAsia="zh-CN"/>
        </w:rPr>
        <w:t xml:space="preserve">could 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response the nonstandard UEs with </w:t>
      </w:r>
      <w:bookmarkStart w:id="11" w:name="OLE_LINK15"/>
      <w:bookmarkStart w:id="12" w:name="OLE_LINK16"/>
      <w:r>
        <w:rPr>
          <w:rFonts w:ascii="Arial" w:eastAsiaTheme="minorEastAsia" w:hAnsi="Arial" w:hint="eastAsia"/>
          <w:b/>
          <w:szCs w:val="24"/>
          <w:lang w:val="x-none" w:eastAsia="zh-CN"/>
        </w:rPr>
        <w:t>e</w:t>
      </w:r>
      <w:r w:rsidRPr="00C4771C">
        <w:rPr>
          <w:rFonts w:ascii="Arial" w:eastAsiaTheme="minorEastAsia" w:hAnsi="Arial"/>
          <w:b/>
          <w:szCs w:val="24"/>
          <w:lang w:val="x-none" w:eastAsia="zh-CN"/>
        </w:rPr>
        <w:t>nhanced EMM cause #15</w:t>
      </w:r>
      <w:bookmarkEnd w:id="11"/>
      <w:bookmarkEnd w:id="12"/>
      <w:r>
        <w:rPr>
          <w:rFonts w:ascii="Arial" w:eastAsiaTheme="minorEastAsia" w:hAnsi="Arial" w:hint="eastAsia"/>
          <w:b/>
          <w:szCs w:val="24"/>
          <w:lang w:val="x-none" w:eastAsia="zh-CN"/>
        </w:rPr>
        <w:t>.</w:t>
      </w:r>
    </w:p>
    <w:p w14:paraId="0A447951" w14:textId="20A56C28" w:rsidR="00C4771C" w:rsidRPr="00C4771C" w:rsidRDefault="0009048D" w:rsidP="00084FA6">
      <w:pPr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f MME responses to 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all </w:t>
      </w:r>
      <w:r>
        <w:rPr>
          <w:rFonts w:ascii="Arial" w:eastAsiaTheme="minorEastAsia" w:hAnsi="Arial" w:hint="eastAsia"/>
          <w:szCs w:val="24"/>
          <w:lang w:eastAsia="zh-CN"/>
        </w:rPr>
        <w:t xml:space="preserve">UEs </w:t>
      </w:r>
      <w:r w:rsidR="000B3625">
        <w:rPr>
          <w:rFonts w:ascii="Arial" w:eastAsiaTheme="minorEastAsia" w:hAnsi="Arial" w:hint="eastAsia"/>
          <w:szCs w:val="24"/>
          <w:lang w:eastAsia="zh-CN"/>
        </w:rPr>
        <w:t>t</w:t>
      </w:r>
      <w:r>
        <w:rPr>
          <w:rFonts w:ascii="Arial" w:eastAsiaTheme="minorEastAsia" w:hAnsi="Arial" w:hint="eastAsia"/>
          <w:szCs w:val="24"/>
          <w:lang w:eastAsia="zh-CN"/>
        </w:rPr>
        <w:t xml:space="preserve">he </w:t>
      </w:r>
      <w:r w:rsidRPr="0009048D">
        <w:rPr>
          <w:rFonts w:ascii="Arial" w:eastAsiaTheme="minorEastAsia" w:hAnsi="Arial"/>
          <w:szCs w:val="24"/>
          <w:lang w:eastAsia="zh-CN"/>
        </w:rPr>
        <w:t>enhanced EMM cause #15</w:t>
      </w:r>
      <w:r>
        <w:rPr>
          <w:rFonts w:ascii="Arial" w:eastAsiaTheme="minorEastAsia" w:hAnsi="Arial" w:hint="eastAsia"/>
          <w:szCs w:val="24"/>
          <w:lang w:eastAsia="zh-CN"/>
        </w:rPr>
        <w:t xml:space="preserve"> when it receives </w:t>
      </w:r>
      <w:r w:rsidRPr="0009048D">
        <w:rPr>
          <w:rFonts w:ascii="Arial" w:eastAsiaTheme="minorEastAsia" w:hAnsi="Arial"/>
          <w:szCs w:val="24"/>
          <w:lang w:eastAsia="zh-CN"/>
        </w:rPr>
        <w:t xml:space="preserve">Initial Context Setup Failure </w:t>
      </w:r>
      <w:r>
        <w:rPr>
          <w:rFonts w:ascii="Arial" w:eastAsiaTheme="minorEastAsia" w:hAnsi="Arial" w:hint="eastAsia"/>
          <w:szCs w:val="24"/>
          <w:lang w:eastAsia="zh-CN"/>
        </w:rPr>
        <w:t xml:space="preserve">with </w:t>
      </w:r>
      <w:r w:rsidRPr="0009048D">
        <w:rPr>
          <w:rFonts w:ascii="Arial" w:eastAsiaTheme="minorEastAsia" w:hAnsi="Arial" w:hint="eastAsia"/>
          <w:i/>
          <w:szCs w:val="24"/>
          <w:lang w:eastAsia="zh-CN"/>
        </w:rPr>
        <w:t>unspecified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S1AP </w:t>
      </w:r>
      <w:r>
        <w:rPr>
          <w:rFonts w:ascii="Arial" w:eastAsiaTheme="minorEastAsia" w:hAnsi="Arial" w:hint="eastAsia"/>
          <w:szCs w:val="24"/>
          <w:lang w:eastAsia="zh-CN"/>
        </w:rPr>
        <w:t xml:space="preserve">cause value </w:t>
      </w:r>
      <w:r>
        <w:rPr>
          <w:rFonts w:ascii="Arial" w:eastAsiaTheme="minorEastAsia" w:hAnsi="Arial"/>
          <w:szCs w:val="24"/>
          <w:lang w:eastAsia="zh-CN"/>
        </w:rPr>
        <w:t xml:space="preserve">from </w:t>
      </w:r>
      <w:proofErr w:type="spellStart"/>
      <w:r>
        <w:rPr>
          <w:rFonts w:ascii="Arial" w:eastAsiaTheme="minorEastAsia" w:hAnsi="Arial"/>
          <w:szCs w:val="24"/>
          <w:lang w:eastAsia="zh-CN"/>
        </w:rPr>
        <w:t>eNB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all of </w:t>
      </w:r>
      <w:r w:rsidR="000B3625">
        <w:rPr>
          <w:rFonts w:ascii="Arial" w:eastAsiaTheme="minorEastAsia" w:hAnsi="Arial"/>
          <w:szCs w:val="24"/>
          <w:lang w:eastAsia="zh-CN"/>
        </w:rPr>
        <w:t>the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 UEs would </w:t>
      </w:r>
      <w:r>
        <w:rPr>
          <w:rFonts w:ascii="Arial" w:eastAsiaTheme="minorEastAsia" w:hAnsi="Arial" w:hint="eastAsia"/>
          <w:szCs w:val="24"/>
          <w:lang w:eastAsia="zh-CN"/>
        </w:rPr>
        <w:t xml:space="preserve">be </w:t>
      </w:r>
      <w:r w:rsidR="0077440A">
        <w:rPr>
          <w:rFonts w:ascii="Arial" w:eastAsiaTheme="minorEastAsia" w:hAnsi="Arial" w:hint="eastAsia"/>
          <w:szCs w:val="24"/>
          <w:lang w:eastAsia="zh-CN"/>
        </w:rPr>
        <w:t>unable</w:t>
      </w:r>
      <w:r>
        <w:rPr>
          <w:rFonts w:ascii="Arial" w:eastAsiaTheme="minorEastAsia" w:hAnsi="Arial" w:hint="eastAsia"/>
          <w:szCs w:val="24"/>
          <w:lang w:eastAsia="zh-CN"/>
        </w:rPr>
        <w:t xml:space="preserve"> to access to </w:t>
      </w:r>
      <w:r w:rsidRPr="00E24A3C">
        <w:rPr>
          <w:rFonts w:ascii="Arial" w:eastAsiaTheme="minorEastAsia" w:hAnsi="Arial" w:hint="eastAsia"/>
          <w:szCs w:val="24"/>
          <w:lang w:eastAsia="zh-CN"/>
        </w:rPr>
        <w:t>E-UTRAN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0B3625">
        <w:rPr>
          <w:rFonts w:ascii="Arial" w:eastAsiaTheme="minorEastAsia" w:hAnsi="Arial"/>
          <w:szCs w:val="24"/>
          <w:lang w:eastAsia="zh-CN"/>
        </w:rPr>
        <w:t>I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t is </w:t>
      </w:r>
      <w:r w:rsidR="000B3625" w:rsidRPr="000B3625">
        <w:rPr>
          <w:rFonts w:ascii="Arial" w:eastAsiaTheme="minorEastAsia" w:hAnsi="Arial"/>
          <w:szCs w:val="24"/>
          <w:lang w:eastAsia="zh-CN"/>
        </w:rPr>
        <w:t>unreasonable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 because the S1AP </w:t>
      </w:r>
      <w:proofErr w:type="gramStart"/>
      <w:r w:rsidR="000B3625">
        <w:rPr>
          <w:rFonts w:ascii="Arial" w:eastAsiaTheme="minorEastAsia" w:hAnsi="Arial" w:hint="eastAsia"/>
          <w:szCs w:val="24"/>
          <w:lang w:eastAsia="zh-CN"/>
        </w:rPr>
        <w:t>cause</w:t>
      </w:r>
      <w:proofErr w:type="gramEnd"/>
      <w:r w:rsidR="000B3625">
        <w:rPr>
          <w:rFonts w:ascii="Arial" w:eastAsiaTheme="minorEastAsia" w:hAnsi="Arial" w:hint="eastAsia"/>
          <w:szCs w:val="24"/>
          <w:lang w:eastAsia="zh-CN"/>
        </w:rPr>
        <w:t xml:space="preserve"> value </w:t>
      </w:r>
      <w:r w:rsidR="000B3625" w:rsidRPr="0009048D">
        <w:rPr>
          <w:rFonts w:ascii="Arial" w:eastAsiaTheme="minorEastAsia" w:hAnsi="Arial" w:hint="eastAsia"/>
          <w:i/>
          <w:szCs w:val="24"/>
          <w:lang w:eastAsia="zh-CN"/>
        </w:rPr>
        <w:t>unspecified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 considers a lot of </w:t>
      </w:r>
      <w:r w:rsidR="0077440A" w:rsidRPr="0077440A">
        <w:rPr>
          <w:rFonts w:ascii="Arial" w:eastAsiaTheme="minorEastAsia" w:hAnsi="Arial"/>
          <w:szCs w:val="24"/>
          <w:lang w:eastAsia="zh-CN"/>
        </w:rPr>
        <w:t xml:space="preserve">abnormal 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cases except for the nonstandard UE case. </w:t>
      </w:r>
      <w:r w:rsidR="000B3625">
        <w:rPr>
          <w:rFonts w:ascii="Arial" w:eastAsiaTheme="minorEastAsia" w:hAnsi="Arial"/>
          <w:szCs w:val="24"/>
          <w:lang w:eastAsia="zh-CN"/>
        </w:rPr>
        <w:t>T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o </w:t>
      </w:r>
      <w:r w:rsidR="0077440A">
        <w:rPr>
          <w:rFonts w:ascii="Arial" w:eastAsiaTheme="minorEastAsia" w:hAnsi="Arial" w:hint="eastAsia"/>
          <w:szCs w:val="24"/>
          <w:lang w:eastAsia="zh-CN"/>
        </w:rPr>
        <w:t>reduce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 the </w:t>
      </w:r>
      <w:r w:rsidR="000B3625" w:rsidRPr="000B3625">
        <w:rPr>
          <w:rFonts w:ascii="Arial" w:eastAsiaTheme="minorEastAsia" w:hAnsi="Arial"/>
          <w:szCs w:val="24"/>
          <w:lang w:eastAsia="zh-CN"/>
        </w:rPr>
        <w:t>influence</w:t>
      </w:r>
      <w:r w:rsidR="0077440A">
        <w:rPr>
          <w:rFonts w:ascii="Arial" w:eastAsiaTheme="minorEastAsia" w:hAnsi="Arial" w:hint="eastAsia"/>
          <w:szCs w:val="24"/>
          <w:lang w:eastAsia="zh-CN"/>
        </w:rPr>
        <w:t xml:space="preserve"> to</w:t>
      </w:r>
      <w:r w:rsidR="000B3625">
        <w:rPr>
          <w:rFonts w:ascii="Arial" w:eastAsiaTheme="minorEastAsia" w:hAnsi="Arial" w:hint="eastAsia"/>
          <w:szCs w:val="24"/>
          <w:lang w:eastAsia="zh-CN"/>
        </w:rPr>
        <w:t xml:space="preserve"> other UEs, we propose to introduce </w:t>
      </w:r>
      <w:r w:rsidR="0077440A" w:rsidRPr="0077440A">
        <w:rPr>
          <w:rFonts w:ascii="Arial" w:eastAsiaTheme="minorEastAsia" w:hAnsi="Arial"/>
          <w:szCs w:val="24"/>
          <w:lang w:eastAsia="zh-CN"/>
        </w:rPr>
        <w:t xml:space="preserve">a specific S1AP cause value to indicate MME this is a nonstandard UE issue so that the MME could response more appropriately. </w:t>
      </w:r>
    </w:p>
    <w:p w14:paraId="5A1B906E" w14:textId="5BAAED11" w:rsidR="00C81CA4" w:rsidRPr="0009048D" w:rsidRDefault="0009048D" w:rsidP="0077440A">
      <w:pPr>
        <w:pStyle w:val="ad"/>
        <w:numPr>
          <w:ilvl w:val="0"/>
          <w:numId w:val="3"/>
        </w:numPr>
        <w:spacing w:before="24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09048D">
        <w:rPr>
          <w:rFonts w:ascii="Arial" w:eastAsiaTheme="minorEastAsia" w:hAnsi="Arial"/>
          <w:b/>
          <w:szCs w:val="24"/>
          <w:lang w:val="x-none" w:eastAsia="zh-CN"/>
        </w:rPr>
        <w:t>I</w:t>
      </w:r>
      <w:r w:rsidRPr="0009048D">
        <w:rPr>
          <w:rFonts w:ascii="Arial" w:eastAsiaTheme="minorEastAsia" w:hAnsi="Arial" w:hint="eastAsia"/>
          <w:b/>
          <w:szCs w:val="24"/>
          <w:lang w:val="x-none" w:eastAsia="zh-CN"/>
        </w:rPr>
        <w:t xml:space="preserve">ntroduce </w:t>
      </w:r>
      <w:r w:rsidR="0077440A" w:rsidRPr="0077440A">
        <w:rPr>
          <w:rFonts w:ascii="Arial" w:eastAsiaTheme="minorEastAsia" w:hAnsi="Arial"/>
          <w:b/>
          <w:szCs w:val="24"/>
          <w:lang w:val="x-none" w:eastAsia="zh-CN"/>
        </w:rPr>
        <w:t>a specific S1AP cause value for the nonstandard UE issue.</w:t>
      </w:r>
    </w:p>
    <w:bookmarkEnd w:id="5"/>
    <w:bookmarkEnd w:id="6"/>
    <w:p w14:paraId="318664C5" w14:textId="77777777" w:rsidR="00CD4C7B" w:rsidRPr="001625D3" w:rsidRDefault="00315925" w:rsidP="00D63618">
      <w:pPr>
        <w:pStyle w:val="1"/>
        <w:jc w:val="both"/>
      </w:pPr>
      <w:r w:rsidRPr="001625D3">
        <w:t>Conclusions</w:t>
      </w:r>
    </w:p>
    <w:p w14:paraId="056676FB" w14:textId="3162CE28" w:rsidR="002C11AB" w:rsidRDefault="0009048D" w:rsidP="00087177">
      <w:pPr>
        <w:rPr>
          <w:rFonts w:ascii="Arial" w:eastAsiaTheme="minorEastAsia" w:hAnsi="Arial"/>
          <w:szCs w:val="24"/>
          <w:lang w:val="x-none" w:eastAsia="zh-CN"/>
        </w:rPr>
      </w:pPr>
      <w:r>
        <w:rPr>
          <w:rFonts w:ascii="Arial" w:eastAsiaTheme="minorEastAsia" w:hAnsi="Arial"/>
          <w:szCs w:val="24"/>
          <w:lang w:eastAsia="zh-CN"/>
        </w:rPr>
        <w:t>I</w:t>
      </w:r>
      <w:r>
        <w:rPr>
          <w:rFonts w:ascii="Arial" w:eastAsiaTheme="minorEastAsia" w:hAnsi="Arial" w:hint="eastAsia"/>
          <w:szCs w:val="24"/>
          <w:lang w:eastAsia="zh-CN"/>
        </w:rPr>
        <w:t xml:space="preserve">n this contribution, we have the following </w:t>
      </w:r>
      <w:r>
        <w:rPr>
          <w:rFonts w:ascii="Arial" w:eastAsiaTheme="minorEastAsia" w:hAnsi="Arial"/>
          <w:szCs w:val="24"/>
          <w:lang w:eastAsia="zh-CN"/>
        </w:rPr>
        <w:t>recommendations</w:t>
      </w:r>
      <w:r>
        <w:rPr>
          <w:rFonts w:ascii="Arial" w:eastAsiaTheme="minorEastAsia" w:hAnsi="Arial" w:hint="eastAsia"/>
          <w:szCs w:val="24"/>
          <w:lang w:val="x-none" w:eastAsia="zh-CN"/>
        </w:rPr>
        <w:t>:</w:t>
      </w:r>
    </w:p>
    <w:p w14:paraId="220F5B0D" w14:textId="77777777" w:rsidR="007452CD" w:rsidRPr="007452CD" w:rsidRDefault="007452CD" w:rsidP="007452CD">
      <w:pPr>
        <w:pStyle w:val="ad"/>
        <w:numPr>
          <w:ilvl w:val="0"/>
          <w:numId w:val="39"/>
        </w:numPr>
        <w:adjustRightInd w:val="0"/>
        <w:snapToGrid w:val="0"/>
        <w:spacing w:after="120"/>
        <w:ind w:left="1701" w:hanging="1701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7452CD">
        <w:rPr>
          <w:rFonts w:ascii="Arial" w:eastAsiaTheme="minorEastAsia" w:hAnsi="Arial"/>
          <w:b/>
          <w:szCs w:val="24"/>
          <w:lang w:val="x-none" w:eastAsia="zh-CN"/>
        </w:rPr>
        <w:t>S</w:t>
      </w:r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 xml:space="preserve">ince </w:t>
      </w:r>
      <w:proofErr w:type="spellStart"/>
      <w:r w:rsidRPr="007452CD">
        <w:rPr>
          <w:rFonts w:ascii="Arial" w:eastAsiaTheme="minorEastAsia" w:hAnsi="Arial"/>
          <w:b/>
          <w:szCs w:val="24"/>
          <w:lang w:val="x-none" w:eastAsia="zh-CN"/>
        </w:rPr>
        <w:t>eNB</w:t>
      </w:r>
      <w:proofErr w:type="spellEnd"/>
      <w:r w:rsidRPr="007452CD">
        <w:rPr>
          <w:rFonts w:ascii="Arial" w:eastAsiaTheme="minorEastAsia" w:hAnsi="Arial"/>
          <w:b/>
          <w:szCs w:val="24"/>
          <w:lang w:val="x-none" w:eastAsia="zh-CN"/>
        </w:rPr>
        <w:t xml:space="preserve"> and MME </w:t>
      </w:r>
      <w:proofErr w:type="spellStart"/>
      <w:r w:rsidRPr="007452CD">
        <w:rPr>
          <w:rFonts w:ascii="Arial" w:eastAsiaTheme="minorEastAsia" w:hAnsi="Arial"/>
          <w:b/>
          <w:szCs w:val="24"/>
          <w:lang w:val="x-none" w:eastAsia="zh-CN"/>
        </w:rPr>
        <w:t>behaviours</w:t>
      </w:r>
      <w:proofErr w:type="spellEnd"/>
      <w:r w:rsidRPr="007452CD">
        <w:rPr>
          <w:rFonts w:ascii="Arial" w:eastAsiaTheme="minorEastAsia" w:hAnsi="Arial"/>
          <w:b/>
          <w:szCs w:val="24"/>
          <w:lang w:val="x-none" w:eastAsia="zh-CN"/>
        </w:rPr>
        <w:t xml:space="preserve"> are not mandated in the current specifications </w:t>
      </w:r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 xml:space="preserve">in terms of </w:t>
      </w:r>
      <w:r w:rsidRPr="007452CD">
        <w:rPr>
          <w:rFonts w:ascii="Arial" w:eastAsiaTheme="minorEastAsia" w:hAnsi="Arial"/>
          <w:b/>
          <w:szCs w:val="24"/>
          <w:lang w:val="x-none" w:eastAsia="zh-CN"/>
        </w:rPr>
        <w:t>nonstandard</w:t>
      </w:r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 xml:space="preserve"> UEs, these UEs may </w:t>
      </w:r>
      <w:r w:rsidRPr="007452CD">
        <w:rPr>
          <w:rFonts w:ascii="Arial" w:eastAsiaTheme="minorEastAsia" w:hAnsi="Arial"/>
          <w:b/>
          <w:szCs w:val="24"/>
          <w:lang w:val="x-none" w:eastAsia="zh-CN"/>
        </w:rPr>
        <w:t>fail to complete attach</w:t>
      </w:r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 xml:space="preserve"> or could not be served in the coverage of a specific </w:t>
      </w:r>
      <w:proofErr w:type="spellStart"/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>eNB</w:t>
      </w:r>
      <w:proofErr w:type="spellEnd"/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 xml:space="preserve"> or MME.</w:t>
      </w:r>
    </w:p>
    <w:p w14:paraId="5D046DD2" w14:textId="77777777" w:rsidR="007452CD" w:rsidRPr="007452CD" w:rsidRDefault="007452CD" w:rsidP="007452CD">
      <w:pPr>
        <w:pStyle w:val="ad"/>
        <w:numPr>
          <w:ilvl w:val="0"/>
          <w:numId w:val="37"/>
        </w:numPr>
        <w:adjustRightInd w:val="0"/>
        <w:snapToGrid w:val="0"/>
        <w:spacing w:after="120"/>
        <w:ind w:left="1134" w:hanging="1134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7452CD">
        <w:rPr>
          <w:rFonts w:ascii="Arial" w:eastAsiaTheme="minorEastAsia" w:hAnsi="Arial"/>
          <w:b/>
          <w:szCs w:val="24"/>
          <w:lang w:val="x-none" w:eastAsia="zh-CN"/>
        </w:rPr>
        <w:t>Behaviours</w:t>
      </w:r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7452CD">
        <w:rPr>
          <w:rFonts w:ascii="Arial" w:eastAsiaTheme="minorEastAsia" w:hAnsi="Arial"/>
          <w:b/>
          <w:szCs w:val="24"/>
          <w:lang w:val="x-none" w:eastAsia="zh-CN"/>
        </w:rPr>
        <w:t xml:space="preserve">of the network devices including </w:t>
      </w:r>
      <w:proofErr w:type="spellStart"/>
      <w:r w:rsidRPr="007452CD">
        <w:rPr>
          <w:rFonts w:ascii="Arial" w:eastAsiaTheme="minorEastAsia" w:hAnsi="Arial"/>
          <w:b/>
          <w:szCs w:val="24"/>
          <w:lang w:val="x-none" w:eastAsia="zh-CN"/>
        </w:rPr>
        <w:t>eNBs</w:t>
      </w:r>
      <w:proofErr w:type="spellEnd"/>
      <w:r w:rsidRPr="007452CD">
        <w:rPr>
          <w:rFonts w:ascii="Arial" w:eastAsiaTheme="minorEastAsia" w:hAnsi="Arial"/>
          <w:b/>
          <w:szCs w:val="24"/>
          <w:lang w:val="x-none" w:eastAsia="zh-CN"/>
        </w:rPr>
        <w:t xml:space="preserve"> and MMEs should be clearly defined </w:t>
      </w:r>
      <w:r w:rsidRPr="007452CD">
        <w:rPr>
          <w:rFonts w:ascii="Arial" w:eastAsiaTheme="minorEastAsia" w:hAnsi="Arial" w:hint="eastAsia"/>
          <w:b/>
          <w:szCs w:val="24"/>
          <w:lang w:val="x-none" w:eastAsia="zh-CN"/>
        </w:rPr>
        <w:t>in case of nonstandard UEs.</w:t>
      </w:r>
    </w:p>
    <w:p w14:paraId="3326CAAA" w14:textId="44EC3320" w:rsidR="007452CD" w:rsidRDefault="007452CD" w:rsidP="007452CD">
      <w:pPr>
        <w:pStyle w:val="ad"/>
        <w:numPr>
          <w:ilvl w:val="0"/>
          <w:numId w:val="37"/>
        </w:numPr>
        <w:adjustRightInd w:val="0"/>
        <w:snapToGrid w:val="0"/>
        <w:spacing w:after="120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MME </w:t>
      </w:r>
      <w:r w:rsidR="0077440A">
        <w:rPr>
          <w:rFonts w:ascii="Arial" w:eastAsiaTheme="minorEastAsia" w:hAnsi="Arial" w:hint="eastAsia"/>
          <w:b/>
          <w:szCs w:val="24"/>
          <w:lang w:val="x-none" w:eastAsia="zh-CN"/>
        </w:rPr>
        <w:t xml:space="preserve">could 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response the nonstandard UEs with e</w:t>
      </w:r>
      <w:r w:rsidRPr="00C4771C">
        <w:rPr>
          <w:rFonts w:ascii="Arial" w:eastAsiaTheme="minorEastAsia" w:hAnsi="Arial"/>
          <w:b/>
          <w:szCs w:val="24"/>
          <w:lang w:val="x-none" w:eastAsia="zh-CN"/>
        </w:rPr>
        <w:t>nhanced EMM cause #15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.</w:t>
      </w:r>
    </w:p>
    <w:p w14:paraId="7FD6C9F4" w14:textId="346E0505" w:rsidR="0009048D" w:rsidRPr="007452CD" w:rsidRDefault="007452CD" w:rsidP="0077440A">
      <w:pPr>
        <w:pStyle w:val="ad"/>
        <w:numPr>
          <w:ilvl w:val="0"/>
          <w:numId w:val="37"/>
        </w:numPr>
        <w:adjustRightInd w:val="0"/>
        <w:snapToGrid w:val="0"/>
        <w:spacing w:after="120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09048D">
        <w:rPr>
          <w:rFonts w:ascii="Arial" w:eastAsiaTheme="minorEastAsia" w:hAnsi="Arial"/>
          <w:b/>
          <w:szCs w:val="24"/>
          <w:lang w:val="x-none" w:eastAsia="zh-CN"/>
        </w:rPr>
        <w:t>I</w:t>
      </w:r>
      <w:r w:rsidRPr="0009048D">
        <w:rPr>
          <w:rFonts w:ascii="Arial" w:eastAsiaTheme="minorEastAsia" w:hAnsi="Arial" w:hint="eastAsia"/>
          <w:b/>
          <w:szCs w:val="24"/>
          <w:lang w:val="x-none" w:eastAsia="zh-CN"/>
        </w:rPr>
        <w:t xml:space="preserve">ntroduce </w:t>
      </w:r>
      <w:r w:rsidR="0077440A" w:rsidRPr="0077440A">
        <w:rPr>
          <w:rFonts w:ascii="Arial" w:eastAsiaTheme="minorEastAsia" w:hAnsi="Arial"/>
          <w:b/>
          <w:szCs w:val="24"/>
          <w:lang w:val="x-none" w:eastAsia="zh-CN"/>
        </w:rPr>
        <w:t>a specific S1AP cause val</w:t>
      </w:r>
      <w:r w:rsidR="0077440A">
        <w:rPr>
          <w:rFonts w:ascii="Arial" w:eastAsiaTheme="minorEastAsia" w:hAnsi="Arial"/>
          <w:b/>
          <w:szCs w:val="24"/>
          <w:lang w:val="x-none" w:eastAsia="zh-CN"/>
        </w:rPr>
        <w:t>ue for the nonstandard UE issue</w:t>
      </w:r>
      <w:r w:rsidRPr="0009048D">
        <w:rPr>
          <w:rFonts w:ascii="Arial" w:eastAsiaTheme="minorEastAsia" w:hAnsi="Arial" w:hint="eastAsia"/>
          <w:b/>
          <w:szCs w:val="24"/>
          <w:lang w:val="x-none" w:eastAsia="zh-CN"/>
        </w:rPr>
        <w:t xml:space="preserve">. </w:t>
      </w:r>
    </w:p>
    <w:p w14:paraId="515E5CFC" w14:textId="77777777" w:rsidR="00AC5918" w:rsidRPr="001625D3" w:rsidRDefault="00AC5918" w:rsidP="00E6424D">
      <w:pPr>
        <w:pStyle w:val="1"/>
        <w:jc w:val="both"/>
      </w:pPr>
      <w:r w:rsidRPr="001625D3">
        <w:t>References</w:t>
      </w:r>
    </w:p>
    <w:p w14:paraId="3425991D" w14:textId="6232ED90" w:rsidR="00A26737" w:rsidRPr="002A7B24" w:rsidRDefault="00E107D5" w:rsidP="002A7B2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Cs/>
          <w:sz w:val="21"/>
          <w:szCs w:val="21"/>
          <w:lang w:eastAsia="zh-CN"/>
        </w:rPr>
      </w:pPr>
      <w:r w:rsidRPr="00490AD0">
        <w:rPr>
          <w:rFonts w:ascii="Arial" w:eastAsiaTheme="minorEastAsia" w:hAnsi="Arial" w:hint="eastAsia"/>
          <w:bCs/>
          <w:sz w:val="21"/>
          <w:szCs w:val="21"/>
          <w:lang w:eastAsia="zh-CN"/>
        </w:rPr>
        <w:t>36.300</w:t>
      </w:r>
      <w:r w:rsidR="002A7B24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, </w:t>
      </w:r>
      <w:r w:rsidR="002A7B24" w:rsidRPr="002A7B24">
        <w:rPr>
          <w:rFonts w:ascii="Arial" w:eastAsiaTheme="minorEastAsia" w:hAnsi="Arial"/>
          <w:bCs/>
          <w:sz w:val="21"/>
          <w:szCs w:val="21"/>
          <w:lang w:eastAsia="zh-CN"/>
        </w:rPr>
        <w:t>Evolved Universal Terrestrial Radio Access (E-UTRA) and Evolved Universal Terrestrial Radio Access Network (E-UTRAN);Overall description;</w:t>
      </w:r>
      <w:r w:rsidR="002A7B24">
        <w:rPr>
          <w:rFonts w:ascii="Arial" w:eastAsiaTheme="minorEastAsia" w:hAnsi="Arial" w:hint="eastAsia"/>
          <w:bCs/>
          <w:sz w:val="21"/>
          <w:szCs w:val="21"/>
          <w:lang w:eastAsia="zh-CN"/>
        </w:rPr>
        <w:t xml:space="preserve"> </w:t>
      </w:r>
      <w:r w:rsidR="002A7B24" w:rsidRPr="002A7B24">
        <w:rPr>
          <w:rFonts w:ascii="Arial" w:eastAsiaTheme="minorEastAsia" w:hAnsi="Arial"/>
          <w:bCs/>
          <w:sz w:val="21"/>
          <w:szCs w:val="21"/>
          <w:lang w:eastAsia="zh-CN"/>
        </w:rPr>
        <w:t>Stage 2(Release 14)</w:t>
      </w:r>
    </w:p>
    <w:p w14:paraId="4CD92699" w14:textId="1C536E01" w:rsidR="002A7B24" w:rsidRPr="002A7B24" w:rsidRDefault="00E107D5" w:rsidP="002A7B2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E107D5">
        <w:rPr>
          <w:rFonts w:ascii="Arial" w:eastAsiaTheme="minorEastAsia" w:hAnsi="Arial"/>
          <w:szCs w:val="24"/>
          <w:lang w:eastAsia="zh-CN"/>
        </w:rPr>
        <w:t>24.301</w:t>
      </w:r>
      <w:r w:rsidR="002A7B24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="002A7B24" w:rsidRPr="002A7B24">
        <w:rPr>
          <w:rFonts w:ascii="Arial" w:eastAsiaTheme="minorEastAsia" w:hAnsi="Arial"/>
          <w:szCs w:val="24"/>
          <w:lang w:eastAsia="zh-CN"/>
        </w:rPr>
        <w:t xml:space="preserve">Non-Access-Stratum (NAS) protocol for Evolved Packet System (EPS); </w:t>
      </w:r>
    </w:p>
    <w:p w14:paraId="292EE165" w14:textId="1FF38B54" w:rsidR="00AC5918" w:rsidRPr="00FE3B6E" w:rsidRDefault="00AC5918" w:rsidP="007349CB">
      <w:pPr>
        <w:overflowPunct w:val="0"/>
        <w:autoSpaceDE w:val="0"/>
        <w:autoSpaceDN w:val="0"/>
        <w:adjustRightInd w:val="0"/>
        <w:ind w:left="357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CA277" w14:textId="77777777" w:rsidR="00026E71" w:rsidRDefault="00026E71">
      <w:r>
        <w:separator/>
      </w:r>
    </w:p>
  </w:endnote>
  <w:endnote w:type="continuationSeparator" w:id="0">
    <w:p w14:paraId="7A6B5CFA" w14:textId="77777777" w:rsidR="00026E71" w:rsidRDefault="0002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FF696" w14:textId="77777777" w:rsidR="00026E71" w:rsidRDefault="00026E71">
      <w:r>
        <w:separator/>
      </w:r>
    </w:p>
  </w:footnote>
  <w:footnote w:type="continuationSeparator" w:id="0">
    <w:p w14:paraId="25E50AEB" w14:textId="77777777" w:rsidR="00026E71" w:rsidRDefault="00026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013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5B1BFD"/>
    <w:multiLevelType w:val="hybridMultilevel"/>
    <w:tmpl w:val="021E85C4"/>
    <w:lvl w:ilvl="0" w:tplc="23CA4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C4705"/>
    <w:multiLevelType w:val="hybridMultilevel"/>
    <w:tmpl w:val="96F49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A502D0"/>
    <w:multiLevelType w:val="hybridMultilevel"/>
    <w:tmpl w:val="B3E4D424"/>
    <w:lvl w:ilvl="0" w:tplc="23CA4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EC58CE"/>
    <w:multiLevelType w:val="hybridMultilevel"/>
    <w:tmpl w:val="C832DF80"/>
    <w:lvl w:ilvl="0" w:tplc="E87691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72054D"/>
    <w:multiLevelType w:val="hybridMultilevel"/>
    <w:tmpl w:val="19869DE0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39310E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A4425D"/>
    <w:multiLevelType w:val="hybridMultilevel"/>
    <w:tmpl w:val="37A4129C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9B3811"/>
    <w:multiLevelType w:val="hybridMultilevel"/>
    <w:tmpl w:val="A20C3E24"/>
    <w:lvl w:ilvl="0" w:tplc="09A8B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4457AA"/>
    <w:multiLevelType w:val="hybridMultilevel"/>
    <w:tmpl w:val="CC5EA620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A8E3CEB"/>
    <w:multiLevelType w:val="hybridMultilevel"/>
    <w:tmpl w:val="681C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AF24565"/>
    <w:multiLevelType w:val="hybridMultilevel"/>
    <w:tmpl w:val="D3142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436396"/>
    <w:multiLevelType w:val="hybridMultilevel"/>
    <w:tmpl w:val="CD5008AE"/>
    <w:lvl w:ilvl="0" w:tplc="9280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10ADE"/>
    <w:multiLevelType w:val="hybridMultilevel"/>
    <w:tmpl w:val="350EC1F6"/>
    <w:lvl w:ilvl="0" w:tplc="032E773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00424E"/>
    <w:multiLevelType w:val="hybridMultilevel"/>
    <w:tmpl w:val="BDE6D8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323E59"/>
    <w:multiLevelType w:val="hybridMultilevel"/>
    <w:tmpl w:val="19869DE0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7D044EE"/>
    <w:multiLevelType w:val="hybridMultilevel"/>
    <w:tmpl w:val="6C7C72DC"/>
    <w:lvl w:ilvl="0" w:tplc="8A16F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C87B71"/>
    <w:multiLevelType w:val="hybridMultilevel"/>
    <w:tmpl w:val="D040AF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E26073"/>
    <w:multiLevelType w:val="hybridMultilevel"/>
    <w:tmpl w:val="DC8A3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743D34"/>
    <w:multiLevelType w:val="hybridMultilevel"/>
    <w:tmpl w:val="684A62E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737A2F"/>
    <w:multiLevelType w:val="hybridMultilevel"/>
    <w:tmpl w:val="F45AB3E8"/>
    <w:lvl w:ilvl="0" w:tplc="D6D89B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6920AE"/>
    <w:multiLevelType w:val="hybridMultilevel"/>
    <w:tmpl w:val="F66402B0"/>
    <w:lvl w:ilvl="0" w:tplc="0409000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23">
    <w:nsid w:val="61677BFC"/>
    <w:multiLevelType w:val="hybridMultilevel"/>
    <w:tmpl w:val="89E47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80A142F"/>
    <w:multiLevelType w:val="hybridMultilevel"/>
    <w:tmpl w:val="0082EF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309745F"/>
    <w:multiLevelType w:val="hybridMultilevel"/>
    <w:tmpl w:val="021E85C4"/>
    <w:lvl w:ilvl="0" w:tplc="23CA4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4535C6D"/>
    <w:multiLevelType w:val="hybridMultilevel"/>
    <w:tmpl w:val="0BB8FAA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74583167"/>
    <w:multiLevelType w:val="hybridMultilevel"/>
    <w:tmpl w:val="FAF4F5D2"/>
    <w:lvl w:ilvl="0" w:tplc="28F24E5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62C08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CA17F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7807F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02E05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C53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46B95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188E7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8ACB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C34A9C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D83E5B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9"/>
  </w:num>
  <w:num w:numId="5">
    <w:abstractNumId w:val="2"/>
  </w:num>
  <w:num w:numId="6">
    <w:abstractNumId w:val="20"/>
  </w:num>
  <w:num w:numId="7">
    <w:abstractNumId w:val="10"/>
  </w:num>
  <w:num w:numId="8">
    <w:abstractNumId w:val="13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24"/>
  </w:num>
  <w:num w:numId="14">
    <w:abstractNumId w:val="15"/>
  </w:num>
  <w:num w:numId="15">
    <w:abstractNumId w:val="10"/>
  </w:num>
  <w:num w:numId="16">
    <w:abstractNumId w:val="10"/>
  </w:num>
  <w:num w:numId="17">
    <w:abstractNumId w:val="6"/>
  </w:num>
  <w:num w:numId="18">
    <w:abstractNumId w:val="23"/>
  </w:num>
  <w:num w:numId="19">
    <w:abstractNumId w:val="29"/>
  </w:num>
  <w:num w:numId="20">
    <w:abstractNumId w:val="27"/>
  </w:num>
  <w:num w:numId="21">
    <w:abstractNumId w:val="18"/>
  </w:num>
  <w:num w:numId="22">
    <w:abstractNumId w:val="26"/>
  </w:num>
  <w:num w:numId="23">
    <w:abstractNumId w:val="10"/>
  </w:num>
  <w:num w:numId="24">
    <w:abstractNumId w:val="10"/>
  </w:num>
  <w:num w:numId="25">
    <w:abstractNumId w:val="1"/>
  </w:num>
  <w:num w:numId="26">
    <w:abstractNumId w:val="8"/>
  </w:num>
  <w:num w:numId="27">
    <w:abstractNumId w:val="17"/>
  </w:num>
  <w:num w:numId="28">
    <w:abstractNumId w:val="22"/>
  </w:num>
  <w:num w:numId="29">
    <w:abstractNumId w:val="25"/>
  </w:num>
  <w:num w:numId="30">
    <w:abstractNumId w:val="3"/>
  </w:num>
  <w:num w:numId="31">
    <w:abstractNumId w:val="5"/>
  </w:num>
  <w:num w:numId="32">
    <w:abstractNumId w:val="4"/>
  </w:num>
  <w:num w:numId="33">
    <w:abstractNumId w:val="12"/>
  </w:num>
  <w:num w:numId="34">
    <w:abstractNumId w:val="11"/>
  </w:num>
  <w:num w:numId="35">
    <w:abstractNumId w:val="19"/>
  </w:num>
  <w:num w:numId="36">
    <w:abstractNumId w:val="21"/>
  </w:num>
  <w:num w:numId="37">
    <w:abstractNumId w:val="28"/>
  </w:num>
  <w:num w:numId="38">
    <w:abstractNumId w:val="16"/>
  </w:num>
  <w:num w:numId="39">
    <w:abstractNumId w:val="7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281"/>
    <w:rsid w:val="00003E6A"/>
    <w:rsid w:val="0000587A"/>
    <w:rsid w:val="0000787D"/>
    <w:rsid w:val="0001023B"/>
    <w:rsid w:val="00010B88"/>
    <w:rsid w:val="000113E0"/>
    <w:rsid w:val="000122AF"/>
    <w:rsid w:val="000125FD"/>
    <w:rsid w:val="00013C75"/>
    <w:rsid w:val="0001454A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26E71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4D91"/>
    <w:rsid w:val="000350F4"/>
    <w:rsid w:val="0003561C"/>
    <w:rsid w:val="0003774C"/>
    <w:rsid w:val="0004005B"/>
    <w:rsid w:val="00040095"/>
    <w:rsid w:val="00041D58"/>
    <w:rsid w:val="0004310B"/>
    <w:rsid w:val="000436E9"/>
    <w:rsid w:val="00043CA2"/>
    <w:rsid w:val="0004450E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4E"/>
    <w:rsid w:val="0006115F"/>
    <w:rsid w:val="00061AFD"/>
    <w:rsid w:val="00061B07"/>
    <w:rsid w:val="000621DC"/>
    <w:rsid w:val="000634BE"/>
    <w:rsid w:val="00064FC1"/>
    <w:rsid w:val="000654DA"/>
    <w:rsid w:val="000655E7"/>
    <w:rsid w:val="0006617C"/>
    <w:rsid w:val="000675FD"/>
    <w:rsid w:val="000676BC"/>
    <w:rsid w:val="0007199C"/>
    <w:rsid w:val="00072295"/>
    <w:rsid w:val="00073BDF"/>
    <w:rsid w:val="00075B46"/>
    <w:rsid w:val="00080179"/>
    <w:rsid w:val="00080512"/>
    <w:rsid w:val="0008064B"/>
    <w:rsid w:val="00082E9A"/>
    <w:rsid w:val="0008489D"/>
    <w:rsid w:val="00084FA6"/>
    <w:rsid w:val="000863F1"/>
    <w:rsid w:val="00086C2C"/>
    <w:rsid w:val="00087177"/>
    <w:rsid w:val="00087B11"/>
    <w:rsid w:val="0009044E"/>
    <w:rsid w:val="0009048D"/>
    <w:rsid w:val="00090F7D"/>
    <w:rsid w:val="000929B2"/>
    <w:rsid w:val="00093DB2"/>
    <w:rsid w:val="00094964"/>
    <w:rsid w:val="000979AE"/>
    <w:rsid w:val="000A045E"/>
    <w:rsid w:val="000A0C4C"/>
    <w:rsid w:val="000A1726"/>
    <w:rsid w:val="000A37EC"/>
    <w:rsid w:val="000A72AC"/>
    <w:rsid w:val="000A773F"/>
    <w:rsid w:val="000B0541"/>
    <w:rsid w:val="000B160C"/>
    <w:rsid w:val="000B1654"/>
    <w:rsid w:val="000B188D"/>
    <w:rsid w:val="000B1BAD"/>
    <w:rsid w:val="000B3625"/>
    <w:rsid w:val="000B3987"/>
    <w:rsid w:val="000B43B7"/>
    <w:rsid w:val="000B5AC8"/>
    <w:rsid w:val="000B6152"/>
    <w:rsid w:val="000B7452"/>
    <w:rsid w:val="000B7BCF"/>
    <w:rsid w:val="000C0566"/>
    <w:rsid w:val="000C17AA"/>
    <w:rsid w:val="000C2AC1"/>
    <w:rsid w:val="000C2B95"/>
    <w:rsid w:val="000C2C60"/>
    <w:rsid w:val="000C479C"/>
    <w:rsid w:val="000C5945"/>
    <w:rsid w:val="000C5D51"/>
    <w:rsid w:val="000C63BF"/>
    <w:rsid w:val="000C68DE"/>
    <w:rsid w:val="000C7A22"/>
    <w:rsid w:val="000D1382"/>
    <w:rsid w:val="000D149F"/>
    <w:rsid w:val="000D16F8"/>
    <w:rsid w:val="000D232F"/>
    <w:rsid w:val="000D23D4"/>
    <w:rsid w:val="000D2E5C"/>
    <w:rsid w:val="000D5751"/>
    <w:rsid w:val="000D58AB"/>
    <w:rsid w:val="000D59AF"/>
    <w:rsid w:val="000D7C6A"/>
    <w:rsid w:val="000E0555"/>
    <w:rsid w:val="000E0A08"/>
    <w:rsid w:val="000E11A6"/>
    <w:rsid w:val="000E49DA"/>
    <w:rsid w:val="000E4EF8"/>
    <w:rsid w:val="000E68EB"/>
    <w:rsid w:val="000F003B"/>
    <w:rsid w:val="000F0C2D"/>
    <w:rsid w:val="000F1410"/>
    <w:rsid w:val="000F387E"/>
    <w:rsid w:val="000F4E5D"/>
    <w:rsid w:val="000F57E6"/>
    <w:rsid w:val="000F602D"/>
    <w:rsid w:val="000F7E1A"/>
    <w:rsid w:val="00100319"/>
    <w:rsid w:val="0010159D"/>
    <w:rsid w:val="001015D4"/>
    <w:rsid w:val="00101954"/>
    <w:rsid w:val="00101C13"/>
    <w:rsid w:val="001020F1"/>
    <w:rsid w:val="00102B50"/>
    <w:rsid w:val="00103279"/>
    <w:rsid w:val="00103FD9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20849"/>
    <w:rsid w:val="0012180D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8C4"/>
    <w:rsid w:val="001359EF"/>
    <w:rsid w:val="00136C50"/>
    <w:rsid w:val="00137680"/>
    <w:rsid w:val="00137923"/>
    <w:rsid w:val="001443A3"/>
    <w:rsid w:val="00144C1B"/>
    <w:rsid w:val="00147252"/>
    <w:rsid w:val="0014763D"/>
    <w:rsid w:val="00150F1F"/>
    <w:rsid w:val="00154396"/>
    <w:rsid w:val="001544A7"/>
    <w:rsid w:val="001544C4"/>
    <w:rsid w:val="0015489B"/>
    <w:rsid w:val="001554EF"/>
    <w:rsid w:val="00155C45"/>
    <w:rsid w:val="001560CE"/>
    <w:rsid w:val="001561D9"/>
    <w:rsid w:val="001577E3"/>
    <w:rsid w:val="00157AAC"/>
    <w:rsid w:val="00160055"/>
    <w:rsid w:val="001600B9"/>
    <w:rsid w:val="00161077"/>
    <w:rsid w:val="00162453"/>
    <w:rsid w:val="001625D3"/>
    <w:rsid w:val="00162732"/>
    <w:rsid w:val="00162A87"/>
    <w:rsid w:val="0016361C"/>
    <w:rsid w:val="001647D4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6205"/>
    <w:rsid w:val="00186256"/>
    <w:rsid w:val="0018760F"/>
    <w:rsid w:val="00191614"/>
    <w:rsid w:val="001935EF"/>
    <w:rsid w:val="00193818"/>
    <w:rsid w:val="00194CD0"/>
    <w:rsid w:val="00195C95"/>
    <w:rsid w:val="00196C11"/>
    <w:rsid w:val="0019712A"/>
    <w:rsid w:val="0019733F"/>
    <w:rsid w:val="00197841"/>
    <w:rsid w:val="001A11BD"/>
    <w:rsid w:val="001A3BB0"/>
    <w:rsid w:val="001A4A8B"/>
    <w:rsid w:val="001A5ED1"/>
    <w:rsid w:val="001A6652"/>
    <w:rsid w:val="001A77F2"/>
    <w:rsid w:val="001A7C71"/>
    <w:rsid w:val="001B03D8"/>
    <w:rsid w:val="001B0A7C"/>
    <w:rsid w:val="001B16BF"/>
    <w:rsid w:val="001B19F2"/>
    <w:rsid w:val="001B2695"/>
    <w:rsid w:val="001B3099"/>
    <w:rsid w:val="001B39D8"/>
    <w:rsid w:val="001B4B4F"/>
    <w:rsid w:val="001B6853"/>
    <w:rsid w:val="001B7811"/>
    <w:rsid w:val="001C3E44"/>
    <w:rsid w:val="001C50DD"/>
    <w:rsid w:val="001C69A4"/>
    <w:rsid w:val="001C6C9B"/>
    <w:rsid w:val="001D0189"/>
    <w:rsid w:val="001D02B2"/>
    <w:rsid w:val="001D15D8"/>
    <w:rsid w:val="001D197B"/>
    <w:rsid w:val="001D1C37"/>
    <w:rsid w:val="001D2E00"/>
    <w:rsid w:val="001D3A5C"/>
    <w:rsid w:val="001D4E3D"/>
    <w:rsid w:val="001D5F4E"/>
    <w:rsid w:val="001D63D9"/>
    <w:rsid w:val="001E0BFB"/>
    <w:rsid w:val="001E23D5"/>
    <w:rsid w:val="001E25B9"/>
    <w:rsid w:val="001E2A0A"/>
    <w:rsid w:val="001E2D16"/>
    <w:rsid w:val="001E323F"/>
    <w:rsid w:val="001E525C"/>
    <w:rsid w:val="001E5272"/>
    <w:rsid w:val="001F168B"/>
    <w:rsid w:val="001F32EA"/>
    <w:rsid w:val="001F45B0"/>
    <w:rsid w:val="001F48FC"/>
    <w:rsid w:val="001F5D82"/>
    <w:rsid w:val="001F6C96"/>
    <w:rsid w:val="0020028B"/>
    <w:rsid w:val="00200CB9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827"/>
    <w:rsid w:val="0022497D"/>
    <w:rsid w:val="00225ABC"/>
    <w:rsid w:val="00225E9B"/>
    <w:rsid w:val="0022606D"/>
    <w:rsid w:val="00227673"/>
    <w:rsid w:val="00227C7F"/>
    <w:rsid w:val="00230146"/>
    <w:rsid w:val="00231E57"/>
    <w:rsid w:val="00234FD4"/>
    <w:rsid w:val="002356D3"/>
    <w:rsid w:val="00236135"/>
    <w:rsid w:val="002364A3"/>
    <w:rsid w:val="0023771C"/>
    <w:rsid w:val="002403F2"/>
    <w:rsid w:val="002415F6"/>
    <w:rsid w:val="00247BFC"/>
    <w:rsid w:val="00247CD8"/>
    <w:rsid w:val="0025065E"/>
    <w:rsid w:val="0025073B"/>
    <w:rsid w:val="00251190"/>
    <w:rsid w:val="00251364"/>
    <w:rsid w:val="002525DC"/>
    <w:rsid w:val="0025379D"/>
    <w:rsid w:val="00253D53"/>
    <w:rsid w:val="00254157"/>
    <w:rsid w:val="00254A68"/>
    <w:rsid w:val="0025634C"/>
    <w:rsid w:val="002605BA"/>
    <w:rsid w:val="002606DA"/>
    <w:rsid w:val="002622AB"/>
    <w:rsid w:val="002625AA"/>
    <w:rsid w:val="00263079"/>
    <w:rsid w:val="002635D1"/>
    <w:rsid w:val="002650B3"/>
    <w:rsid w:val="0026602E"/>
    <w:rsid w:val="002660EF"/>
    <w:rsid w:val="002664FD"/>
    <w:rsid w:val="002666C6"/>
    <w:rsid w:val="0026760A"/>
    <w:rsid w:val="00267656"/>
    <w:rsid w:val="002701BA"/>
    <w:rsid w:val="00270361"/>
    <w:rsid w:val="00270392"/>
    <w:rsid w:val="00270D0D"/>
    <w:rsid w:val="002710E0"/>
    <w:rsid w:val="002712D1"/>
    <w:rsid w:val="0027573C"/>
    <w:rsid w:val="00276C1E"/>
    <w:rsid w:val="002777E6"/>
    <w:rsid w:val="00280D6A"/>
    <w:rsid w:val="002811B8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63AF"/>
    <w:rsid w:val="00297FCD"/>
    <w:rsid w:val="002A09A8"/>
    <w:rsid w:val="002A0D1F"/>
    <w:rsid w:val="002A1CC6"/>
    <w:rsid w:val="002A353D"/>
    <w:rsid w:val="002A4F12"/>
    <w:rsid w:val="002A525E"/>
    <w:rsid w:val="002A5649"/>
    <w:rsid w:val="002A6310"/>
    <w:rsid w:val="002A733A"/>
    <w:rsid w:val="002A7B24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1AB"/>
    <w:rsid w:val="002C1DD4"/>
    <w:rsid w:val="002C2402"/>
    <w:rsid w:val="002C2863"/>
    <w:rsid w:val="002C494B"/>
    <w:rsid w:val="002C4B99"/>
    <w:rsid w:val="002C4BED"/>
    <w:rsid w:val="002C5CF4"/>
    <w:rsid w:val="002C6985"/>
    <w:rsid w:val="002C75FC"/>
    <w:rsid w:val="002D2FA3"/>
    <w:rsid w:val="002D3DA6"/>
    <w:rsid w:val="002D3F00"/>
    <w:rsid w:val="002D434F"/>
    <w:rsid w:val="002D4C5B"/>
    <w:rsid w:val="002D59B0"/>
    <w:rsid w:val="002E00F1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B86"/>
    <w:rsid w:val="002F4C4E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0F9F"/>
    <w:rsid w:val="003216F2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AA2"/>
    <w:rsid w:val="00352C96"/>
    <w:rsid w:val="003539FE"/>
    <w:rsid w:val="0035462D"/>
    <w:rsid w:val="00355E81"/>
    <w:rsid w:val="00356EBB"/>
    <w:rsid w:val="0036260E"/>
    <w:rsid w:val="00362EE0"/>
    <w:rsid w:val="00366315"/>
    <w:rsid w:val="0036674E"/>
    <w:rsid w:val="00367880"/>
    <w:rsid w:val="003679D1"/>
    <w:rsid w:val="00370F5E"/>
    <w:rsid w:val="003712E4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D8D"/>
    <w:rsid w:val="00381EFD"/>
    <w:rsid w:val="00382884"/>
    <w:rsid w:val="00383ACF"/>
    <w:rsid w:val="003857CE"/>
    <w:rsid w:val="00386EFA"/>
    <w:rsid w:val="00391B41"/>
    <w:rsid w:val="00392140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02F"/>
    <w:rsid w:val="003A7FDE"/>
    <w:rsid w:val="003B01E4"/>
    <w:rsid w:val="003B0344"/>
    <w:rsid w:val="003B09A1"/>
    <w:rsid w:val="003B102D"/>
    <w:rsid w:val="003B28E2"/>
    <w:rsid w:val="003B301F"/>
    <w:rsid w:val="003B3E00"/>
    <w:rsid w:val="003B4C96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D7F2C"/>
    <w:rsid w:val="003E0230"/>
    <w:rsid w:val="003E0957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3F6E16"/>
    <w:rsid w:val="00400026"/>
    <w:rsid w:val="0040020F"/>
    <w:rsid w:val="00401855"/>
    <w:rsid w:val="00401F0F"/>
    <w:rsid w:val="00401F72"/>
    <w:rsid w:val="00403354"/>
    <w:rsid w:val="00405187"/>
    <w:rsid w:val="004064CB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82D"/>
    <w:rsid w:val="00423720"/>
    <w:rsid w:val="00424F2C"/>
    <w:rsid w:val="00425283"/>
    <w:rsid w:val="004254AB"/>
    <w:rsid w:val="0042707A"/>
    <w:rsid w:val="00427F1B"/>
    <w:rsid w:val="00431165"/>
    <w:rsid w:val="00431659"/>
    <w:rsid w:val="00432A4B"/>
    <w:rsid w:val="00433346"/>
    <w:rsid w:val="00434E1B"/>
    <w:rsid w:val="004375A9"/>
    <w:rsid w:val="00437EA0"/>
    <w:rsid w:val="00440478"/>
    <w:rsid w:val="00440727"/>
    <w:rsid w:val="00440A25"/>
    <w:rsid w:val="00440BC9"/>
    <w:rsid w:val="0044102E"/>
    <w:rsid w:val="00443E17"/>
    <w:rsid w:val="004446E6"/>
    <w:rsid w:val="004479B2"/>
    <w:rsid w:val="0045054A"/>
    <w:rsid w:val="004514F9"/>
    <w:rsid w:val="004546A2"/>
    <w:rsid w:val="004579C7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65D"/>
    <w:rsid w:val="00480968"/>
    <w:rsid w:val="00481164"/>
    <w:rsid w:val="00481C59"/>
    <w:rsid w:val="00484370"/>
    <w:rsid w:val="004843C8"/>
    <w:rsid w:val="00486B24"/>
    <w:rsid w:val="00486D58"/>
    <w:rsid w:val="004874C1"/>
    <w:rsid w:val="00487950"/>
    <w:rsid w:val="00487C65"/>
    <w:rsid w:val="00490AC3"/>
    <w:rsid w:val="00490AD0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8DC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077"/>
    <w:rsid w:val="004C41AE"/>
    <w:rsid w:val="004C57F8"/>
    <w:rsid w:val="004C5916"/>
    <w:rsid w:val="004C5B3F"/>
    <w:rsid w:val="004C63CD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06D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21"/>
    <w:rsid w:val="004F3CE7"/>
    <w:rsid w:val="004F4B9C"/>
    <w:rsid w:val="004F503D"/>
    <w:rsid w:val="004F545C"/>
    <w:rsid w:val="004F6E22"/>
    <w:rsid w:val="004F7CE0"/>
    <w:rsid w:val="00500315"/>
    <w:rsid w:val="005003DB"/>
    <w:rsid w:val="00501502"/>
    <w:rsid w:val="00502C9B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21E0"/>
    <w:rsid w:val="00523D6F"/>
    <w:rsid w:val="0052553D"/>
    <w:rsid w:val="00525BA7"/>
    <w:rsid w:val="005268C9"/>
    <w:rsid w:val="00527F2F"/>
    <w:rsid w:val="005315F7"/>
    <w:rsid w:val="005324A9"/>
    <w:rsid w:val="00534991"/>
    <w:rsid w:val="00534A60"/>
    <w:rsid w:val="00535EB5"/>
    <w:rsid w:val="00535F55"/>
    <w:rsid w:val="005364C8"/>
    <w:rsid w:val="00536B2B"/>
    <w:rsid w:val="00536E8F"/>
    <w:rsid w:val="00537881"/>
    <w:rsid w:val="0054026C"/>
    <w:rsid w:val="00540908"/>
    <w:rsid w:val="005416EB"/>
    <w:rsid w:val="00541DCD"/>
    <w:rsid w:val="00543E6C"/>
    <w:rsid w:val="0054427D"/>
    <w:rsid w:val="00546219"/>
    <w:rsid w:val="00550376"/>
    <w:rsid w:val="005520D2"/>
    <w:rsid w:val="005524BC"/>
    <w:rsid w:val="00553146"/>
    <w:rsid w:val="00553C31"/>
    <w:rsid w:val="00553D4E"/>
    <w:rsid w:val="00553E7A"/>
    <w:rsid w:val="00554326"/>
    <w:rsid w:val="005570FB"/>
    <w:rsid w:val="005601B2"/>
    <w:rsid w:val="005607FB"/>
    <w:rsid w:val="005617D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52A8"/>
    <w:rsid w:val="005769B5"/>
    <w:rsid w:val="00576B02"/>
    <w:rsid w:val="00576EEC"/>
    <w:rsid w:val="0058305F"/>
    <w:rsid w:val="00583329"/>
    <w:rsid w:val="00583AB6"/>
    <w:rsid w:val="00583BB1"/>
    <w:rsid w:val="005844E8"/>
    <w:rsid w:val="0058550F"/>
    <w:rsid w:val="00586B06"/>
    <w:rsid w:val="00590D7B"/>
    <w:rsid w:val="00591BC4"/>
    <w:rsid w:val="00594A29"/>
    <w:rsid w:val="00595ED3"/>
    <w:rsid w:val="005970DC"/>
    <w:rsid w:val="00597155"/>
    <w:rsid w:val="005A1616"/>
    <w:rsid w:val="005A18C9"/>
    <w:rsid w:val="005A1D0C"/>
    <w:rsid w:val="005A4890"/>
    <w:rsid w:val="005A549B"/>
    <w:rsid w:val="005A5C68"/>
    <w:rsid w:val="005A6184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11C9"/>
    <w:rsid w:val="005C15A6"/>
    <w:rsid w:val="005C226B"/>
    <w:rsid w:val="005C333F"/>
    <w:rsid w:val="005C3B38"/>
    <w:rsid w:val="005C3EEF"/>
    <w:rsid w:val="005C48B6"/>
    <w:rsid w:val="005C59D9"/>
    <w:rsid w:val="005C658F"/>
    <w:rsid w:val="005C6875"/>
    <w:rsid w:val="005D0738"/>
    <w:rsid w:val="005D0F35"/>
    <w:rsid w:val="005D1268"/>
    <w:rsid w:val="005D139D"/>
    <w:rsid w:val="005D17B7"/>
    <w:rsid w:val="005D213F"/>
    <w:rsid w:val="005D3CD7"/>
    <w:rsid w:val="005D3DAC"/>
    <w:rsid w:val="005D41FD"/>
    <w:rsid w:val="005D578C"/>
    <w:rsid w:val="005D6FC0"/>
    <w:rsid w:val="005E0152"/>
    <w:rsid w:val="005E117A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37F6"/>
    <w:rsid w:val="0060429E"/>
    <w:rsid w:val="00604467"/>
    <w:rsid w:val="00604D14"/>
    <w:rsid w:val="00605756"/>
    <w:rsid w:val="00605A18"/>
    <w:rsid w:val="00606C35"/>
    <w:rsid w:val="006105DB"/>
    <w:rsid w:val="00610B13"/>
    <w:rsid w:val="00610CC6"/>
    <w:rsid w:val="00610DD1"/>
    <w:rsid w:val="00611566"/>
    <w:rsid w:val="00611D0C"/>
    <w:rsid w:val="006131A7"/>
    <w:rsid w:val="00613A3C"/>
    <w:rsid w:val="0062068C"/>
    <w:rsid w:val="006210CF"/>
    <w:rsid w:val="00621232"/>
    <w:rsid w:val="00621492"/>
    <w:rsid w:val="006215FA"/>
    <w:rsid w:val="00622EDB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375D6"/>
    <w:rsid w:val="00640B46"/>
    <w:rsid w:val="00641BF1"/>
    <w:rsid w:val="00641E8C"/>
    <w:rsid w:val="00642383"/>
    <w:rsid w:val="006429B6"/>
    <w:rsid w:val="00643906"/>
    <w:rsid w:val="006439CB"/>
    <w:rsid w:val="00644EF7"/>
    <w:rsid w:val="00644F4C"/>
    <w:rsid w:val="00646597"/>
    <w:rsid w:val="006466C3"/>
    <w:rsid w:val="00650F75"/>
    <w:rsid w:val="0065114B"/>
    <w:rsid w:val="00651E1E"/>
    <w:rsid w:val="00652159"/>
    <w:rsid w:val="0065258E"/>
    <w:rsid w:val="00654C43"/>
    <w:rsid w:val="006576BB"/>
    <w:rsid w:val="00657864"/>
    <w:rsid w:val="00657D55"/>
    <w:rsid w:val="00660871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09F"/>
    <w:rsid w:val="00674A37"/>
    <w:rsid w:val="006769A7"/>
    <w:rsid w:val="006778DA"/>
    <w:rsid w:val="006803A9"/>
    <w:rsid w:val="00680C38"/>
    <w:rsid w:val="00680F27"/>
    <w:rsid w:val="00682DB1"/>
    <w:rsid w:val="006837C8"/>
    <w:rsid w:val="006841B1"/>
    <w:rsid w:val="00686A67"/>
    <w:rsid w:val="00687F04"/>
    <w:rsid w:val="00690DC9"/>
    <w:rsid w:val="006919F5"/>
    <w:rsid w:val="00693169"/>
    <w:rsid w:val="006933D4"/>
    <w:rsid w:val="00693426"/>
    <w:rsid w:val="00694CE5"/>
    <w:rsid w:val="00695468"/>
    <w:rsid w:val="00695FE2"/>
    <w:rsid w:val="00696A4C"/>
    <w:rsid w:val="00696E60"/>
    <w:rsid w:val="00697362"/>
    <w:rsid w:val="00697F47"/>
    <w:rsid w:val="006A16B1"/>
    <w:rsid w:val="006A1844"/>
    <w:rsid w:val="006A1CFD"/>
    <w:rsid w:val="006A20CA"/>
    <w:rsid w:val="006A213F"/>
    <w:rsid w:val="006A3000"/>
    <w:rsid w:val="006A34D5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E7F5A"/>
    <w:rsid w:val="006F0A23"/>
    <w:rsid w:val="006F0C56"/>
    <w:rsid w:val="006F2A1D"/>
    <w:rsid w:val="006F2D55"/>
    <w:rsid w:val="006F3255"/>
    <w:rsid w:val="006F3F50"/>
    <w:rsid w:val="006F6972"/>
    <w:rsid w:val="006F755D"/>
    <w:rsid w:val="00700A9A"/>
    <w:rsid w:val="007016A1"/>
    <w:rsid w:val="00702A72"/>
    <w:rsid w:val="007034CB"/>
    <w:rsid w:val="00703829"/>
    <w:rsid w:val="00704399"/>
    <w:rsid w:val="0070590F"/>
    <w:rsid w:val="00705C37"/>
    <w:rsid w:val="007062AD"/>
    <w:rsid w:val="00706942"/>
    <w:rsid w:val="00711D66"/>
    <w:rsid w:val="007138E3"/>
    <w:rsid w:val="00713E31"/>
    <w:rsid w:val="0071406D"/>
    <w:rsid w:val="007145EA"/>
    <w:rsid w:val="007149FF"/>
    <w:rsid w:val="00714BA8"/>
    <w:rsid w:val="00715927"/>
    <w:rsid w:val="00715FDC"/>
    <w:rsid w:val="00716765"/>
    <w:rsid w:val="00716D5F"/>
    <w:rsid w:val="00721ADA"/>
    <w:rsid w:val="00721B21"/>
    <w:rsid w:val="00721C1E"/>
    <w:rsid w:val="00722124"/>
    <w:rsid w:val="007258C1"/>
    <w:rsid w:val="007266C2"/>
    <w:rsid w:val="00727345"/>
    <w:rsid w:val="00727957"/>
    <w:rsid w:val="00727D3A"/>
    <w:rsid w:val="00730718"/>
    <w:rsid w:val="0073100C"/>
    <w:rsid w:val="007348E2"/>
    <w:rsid w:val="007349CB"/>
    <w:rsid w:val="00734A5B"/>
    <w:rsid w:val="00734CEA"/>
    <w:rsid w:val="00734F32"/>
    <w:rsid w:val="00735860"/>
    <w:rsid w:val="00735C5A"/>
    <w:rsid w:val="00736016"/>
    <w:rsid w:val="007366E0"/>
    <w:rsid w:val="007413A2"/>
    <w:rsid w:val="007418E3"/>
    <w:rsid w:val="00742401"/>
    <w:rsid w:val="00744C28"/>
    <w:rsid w:val="00744E76"/>
    <w:rsid w:val="007452CD"/>
    <w:rsid w:val="0074574D"/>
    <w:rsid w:val="00746CBA"/>
    <w:rsid w:val="0075366B"/>
    <w:rsid w:val="00753BB0"/>
    <w:rsid w:val="0075450F"/>
    <w:rsid w:val="0075452B"/>
    <w:rsid w:val="007549ED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3623"/>
    <w:rsid w:val="00763C12"/>
    <w:rsid w:val="0076452A"/>
    <w:rsid w:val="007649A0"/>
    <w:rsid w:val="00766CE8"/>
    <w:rsid w:val="00767383"/>
    <w:rsid w:val="0077001A"/>
    <w:rsid w:val="0077237E"/>
    <w:rsid w:val="00772E60"/>
    <w:rsid w:val="007734C5"/>
    <w:rsid w:val="0077440A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0C8"/>
    <w:rsid w:val="00787249"/>
    <w:rsid w:val="0078727C"/>
    <w:rsid w:val="00787585"/>
    <w:rsid w:val="00787E99"/>
    <w:rsid w:val="00790092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4168"/>
    <w:rsid w:val="007A41C9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3A94"/>
    <w:rsid w:val="007C4E70"/>
    <w:rsid w:val="007C60CC"/>
    <w:rsid w:val="007C626F"/>
    <w:rsid w:val="007C6EF8"/>
    <w:rsid w:val="007D08A7"/>
    <w:rsid w:val="007D150E"/>
    <w:rsid w:val="007D1D68"/>
    <w:rsid w:val="007D2155"/>
    <w:rsid w:val="007D2DC6"/>
    <w:rsid w:val="007D4304"/>
    <w:rsid w:val="007D4F60"/>
    <w:rsid w:val="007D7AE7"/>
    <w:rsid w:val="007D7B7E"/>
    <w:rsid w:val="007E05C3"/>
    <w:rsid w:val="007E0F66"/>
    <w:rsid w:val="007E18FE"/>
    <w:rsid w:val="007E1DF8"/>
    <w:rsid w:val="007E1F2A"/>
    <w:rsid w:val="007E2C01"/>
    <w:rsid w:val="007E3D27"/>
    <w:rsid w:val="007E4953"/>
    <w:rsid w:val="007E4CCC"/>
    <w:rsid w:val="007E4D57"/>
    <w:rsid w:val="007E56CB"/>
    <w:rsid w:val="007E574B"/>
    <w:rsid w:val="007E68A2"/>
    <w:rsid w:val="007E735C"/>
    <w:rsid w:val="007F3FDD"/>
    <w:rsid w:val="007F4588"/>
    <w:rsid w:val="007F5ED1"/>
    <w:rsid w:val="007F5FF1"/>
    <w:rsid w:val="007F605F"/>
    <w:rsid w:val="007F6473"/>
    <w:rsid w:val="007F7B9F"/>
    <w:rsid w:val="00800BE7"/>
    <w:rsid w:val="00801418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16C0"/>
    <w:rsid w:val="008125F2"/>
    <w:rsid w:val="0081330A"/>
    <w:rsid w:val="00813A6E"/>
    <w:rsid w:val="00815BB2"/>
    <w:rsid w:val="008215B3"/>
    <w:rsid w:val="00822B8D"/>
    <w:rsid w:val="00824FC3"/>
    <w:rsid w:val="0082579B"/>
    <w:rsid w:val="00826635"/>
    <w:rsid w:val="008266BD"/>
    <w:rsid w:val="008276E5"/>
    <w:rsid w:val="00832784"/>
    <w:rsid w:val="00833103"/>
    <w:rsid w:val="0083315D"/>
    <w:rsid w:val="00833626"/>
    <w:rsid w:val="0083593E"/>
    <w:rsid w:val="00835EAD"/>
    <w:rsid w:val="0083635E"/>
    <w:rsid w:val="008369E0"/>
    <w:rsid w:val="008407A9"/>
    <w:rsid w:val="00840860"/>
    <w:rsid w:val="008417B4"/>
    <w:rsid w:val="008420B9"/>
    <w:rsid w:val="00843766"/>
    <w:rsid w:val="008437B6"/>
    <w:rsid w:val="00843BAE"/>
    <w:rsid w:val="008447AF"/>
    <w:rsid w:val="008450E7"/>
    <w:rsid w:val="008456AC"/>
    <w:rsid w:val="00845B18"/>
    <w:rsid w:val="008501CC"/>
    <w:rsid w:val="008504AF"/>
    <w:rsid w:val="00851A34"/>
    <w:rsid w:val="008524AD"/>
    <w:rsid w:val="0085366C"/>
    <w:rsid w:val="00853963"/>
    <w:rsid w:val="00853EF1"/>
    <w:rsid w:val="00854E8D"/>
    <w:rsid w:val="00855046"/>
    <w:rsid w:val="008557C6"/>
    <w:rsid w:val="00855E15"/>
    <w:rsid w:val="00856EF3"/>
    <w:rsid w:val="00857260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353B"/>
    <w:rsid w:val="008850E2"/>
    <w:rsid w:val="0088587C"/>
    <w:rsid w:val="00886BE7"/>
    <w:rsid w:val="0088772C"/>
    <w:rsid w:val="00887E2F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768F"/>
    <w:rsid w:val="008B05C4"/>
    <w:rsid w:val="008B08EC"/>
    <w:rsid w:val="008B0A62"/>
    <w:rsid w:val="008B0F46"/>
    <w:rsid w:val="008B15E4"/>
    <w:rsid w:val="008B274A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C79CB"/>
    <w:rsid w:val="008D0774"/>
    <w:rsid w:val="008D0C27"/>
    <w:rsid w:val="008D0FA8"/>
    <w:rsid w:val="008D1624"/>
    <w:rsid w:val="008D2E9F"/>
    <w:rsid w:val="008D348D"/>
    <w:rsid w:val="008D38CD"/>
    <w:rsid w:val="008D3CB0"/>
    <w:rsid w:val="008D3E9D"/>
    <w:rsid w:val="008D5D2C"/>
    <w:rsid w:val="008E00BB"/>
    <w:rsid w:val="008E00F7"/>
    <w:rsid w:val="008E1B33"/>
    <w:rsid w:val="008E1BC7"/>
    <w:rsid w:val="008E229B"/>
    <w:rsid w:val="008E4DE0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0E6"/>
    <w:rsid w:val="009042DB"/>
    <w:rsid w:val="0090442B"/>
    <w:rsid w:val="00904580"/>
    <w:rsid w:val="009046C2"/>
    <w:rsid w:val="00905C45"/>
    <w:rsid w:val="00906106"/>
    <w:rsid w:val="00906162"/>
    <w:rsid w:val="00907479"/>
    <w:rsid w:val="0091006A"/>
    <w:rsid w:val="00910415"/>
    <w:rsid w:val="00910B41"/>
    <w:rsid w:val="00911688"/>
    <w:rsid w:val="00911BA9"/>
    <w:rsid w:val="0091249B"/>
    <w:rsid w:val="00916C24"/>
    <w:rsid w:val="00916E29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C1A"/>
    <w:rsid w:val="00937C38"/>
    <w:rsid w:val="00937FFC"/>
    <w:rsid w:val="00941AC6"/>
    <w:rsid w:val="0094221C"/>
    <w:rsid w:val="00942A21"/>
    <w:rsid w:val="00942DCD"/>
    <w:rsid w:val="00942EC2"/>
    <w:rsid w:val="00943450"/>
    <w:rsid w:val="00943A72"/>
    <w:rsid w:val="00943B4D"/>
    <w:rsid w:val="0094418A"/>
    <w:rsid w:val="00944DCC"/>
    <w:rsid w:val="00944FED"/>
    <w:rsid w:val="00946DB9"/>
    <w:rsid w:val="00950C43"/>
    <w:rsid w:val="009515C2"/>
    <w:rsid w:val="009524ED"/>
    <w:rsid w:val="009531C8"/>
    <w:rsid w:val="009540D2"/>
    <w:rsid w:val="0095531C"/>
    <w:rsid w:val="00956C4B"/>
    <w:rsid w:val="00957929"/>
    <w:rsid w:val="009601B0"/>
    <w:rsid w:val="00960738"/>
    <w:rsid w:val="009618D4"/>
    <w:rsid w:val="00964B76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0AB2"/>
    <w:rsid w:val="00982B95"/>
    <w:rsid w:val="009875AC"/>
    <w:rsid w:val="009876EA"/>
    <w:rsid w:val="00991B48"/>
    <w:rsid w:val="00991F97"/>
    <w:rsid w:val="00992334"/>
    <w:rsid w:val="00992DA1"/>
    <w:rsid w:val="00993129"/>
    <w:rsid w:val="009947F3"/>
    <w:rsid w:val="009949E9"/>
    <w:rsid w:val="00994BF0"/>
    <w:rsid w:val="0099569F"/>
    <w:rsid w:val="0099571B"/>
    <w:rsid w:val="00995B70"/>
    <w:rsid w:val="0099658F"/>
    <w:rsid w:val="00996B82"/>
    <w:rsid w:val="00997428"/>
    <w:rsid w:val="00997D91"/>
    <w:rsid w:val="00997D94"/>
    <w:rsid w:val="009A0293"/>
    <w:rsid w:val="009A080E"/>
    <w:rsid w:val="009A2784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7E"/>
    <w:rsid w:val="009C71AC"/>
    <w:rsid w:val="009D0323"/>
    <w:rsid w:val="009D0473"/>
    <w:rsid w:val="009D1423"/>
    <w:rsid w:val="009D1CB3"/>
    <w:rsid w:val="009D256D"/>
    <w:rsid w:val="009D54FD"/>
    <w:rsid w:val="009D6549"/>
    <w:rsid w:val="009D756A"/>
    <w:rsid w:val="009D76D9"/>
    <w:rsid w:val="009E0A42"/>
    <w:rsid w:val="009E0E63"/>
    <w:rsid w:val="009E142D"/>
    <w:rsid w:val="009E186E"/>
    <w:rsid w:val="009E282D"/>
    <w:rsid w:val="009E36FF"/>
    <w:rsid w:val="009E4F56"/>
    <w:rsid w:val="009E6ADF"/>
    <w:rsid w:val="009E7D58"/>
    <w:rsid w:val="009F024E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2BDB"/>
    <w:rsid w:val="00A24E69"/>
    <w:rsid w:val="00A25246"/>
    <w:rsid w:val="00A26737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5D3"/>
    <w:rsid w:val="00A34AB3"/>
    <w:rsid w:val="00A377DE"/>
    <w:rsid w:val="00A40411"/>
    <w:rsid w:val="00A40B84"/>
    <w:rsid w:val="00A41DDF"/>
    <w:rsid w:val="00A42793"/>
    <w:rsid w:val="00A43F9E"/>
    <w:rsid w:val="00A44C95"/>
    <w:rsid w:val="00A44FB4"/>
    <w:rsid w:val="00A46408"/>
    <w:rsid w:val="00A4724E"/>
    <w:rsid w:val="00A4771E"/>
    <w:rsid w:val="00A50C92"/>
    <w:rsid w:val="00A52005"/>
    <w:rsid w:val="00A52A36"/>
    <w:rsid w:val="00A52D41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039"/>
    <w:rsid w:val="00A7124D"/>
    <w:rsid w:val="00A71ABD"/>
    <w:rsid w:val="00A71FE6"/>
    <w:rsid w:val="00A72CF1"/>
    <w:rsid w:val="00A72EFD"/>
    <w:rsid w:val="00A7311A"/>
    <w:rsid w:val="00A73477"/>
    <w:rsid w:val="00A73588"/>
    <w:rsid w:val="00A73B48"/>
    <w:rsid w:val="00A75950"/>
    <w:rsid w:val="00A75C51"/>
    <w:rsid w:val="00A77607"/>
    <w:rsid w:val="00A7761A"/>
    <w:rsid w:val="00A8036B"/>
    <w:rsid w:val="00A81DA0"/>
    <w:rsid w:val="00A81E04"/>
    <w:rsid w:val="00A81EC2"/>
    <w:rsid w:val="00A82169"/>
    <w:rsid w:val="00A82346"/>
    <w:rsid w:val="00A8237D"/>
    <w:rsid w:val="00A83786"/>
    <w:rsid w:val="00A83E85"/>
    <w:rsid w:val="00A8604C"/>
    <w:rsid w:val="00A86923"/>
    <w:rsid w:val="00A86CCB"/>
    <w:rsid w:val="00A86FB3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5D73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04F"/>
    <w:rsid w:val="00AF1369"/>
    <w:rsid w:val="00AF2C8D"/>
    <w:rsid w:val="00AF308A"/>
    <w:rsid w:val="00AF3295"/>
    <w:rsid w:val="00AF39D7"/>
    <w:rsid w:val="00AF632F"/>
    <w:rsid w:val="00AF7A4E"/>
    <w:rsid w:val="00B005BA"/>
    <w:rsid w:val="00B01511"/>
    <w:rsid w:val="00B028F1"/>
    <w:rsid w:val="00B03DCC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1DCC"/>
    <w:rsid w:val="00B2359D"/>
    <w:rsid w:val="00B26361"/>
    <w:rsid w:val="00B26700"/>
    <w:rsid w:val="00B271C3"/>
    <w:rsid w:val="00B300A8"/>
    <w:rsid w:val="00B30EB8"/>
    <w:rsid w:val="00B323EA"/>
    <w:rsid w:val="00B333FA"/>
    <w:rsid w:val="00B34833"/>
    <w:rsid w:val="00B35208"/>
    <w:rsid w:val="00B36C6E"/>
    <w:rsid w:val="00B374CA"/>
    <w:rsid w:val="00B379C6"/>
    <w:rsid w:val="00B37D0C"/>
    <w:rsid w:val="00B414A9"/>
    <w:rsid w:val="00B419ED"/>
    <w:rsid w:val="00B4450A"/>
    <w:rsid w:val="00B44CC5"/>
    <w:rsid w:val="00B44DF4"/>
    <w:rsid w:val="00B45EB7"/>
    <w:rsid w:val="00B47CBB"/>
    <w:rsid w:val="00B52080"/>
    <w:rsid w:val="00B522D8"/>
    <w:rsid w:val="00B5276B"/>
    <w:rsid w:val="00B52AE7"/>
    <w:rsid w:val="00B52DD0"/>
    <w:rsid w:val="00B5313E"/>
    <w:rsid w:val="00B538D2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25EA"/>
    <w:rsid w:val="00B75094"/>
    <w:rsid w:val="00B751CB"/>
    <w:rsid w:val="00B77276"/>
    <w:rsid w:val="00B77F02"/>
    <w:rsid w:val="00B81FB3"/>
    <w:rsid w:val="00B85A81"/>
    <w:rsid w:val="00B867E6"/>
    <w:rsid w:val="00B90205"/>
    <w:rsid w:val="00B91508"/>
    <w:rsid w:val="00B929C6"/>
    <w:rsid w:val="00B942D0"/>
    <w:rsid w:val="00B947E0"/>
    <w:rsid w:val="00B96F14"/>
    <w:rsid w:val="00B97420"/>
    <w:rsid w:val="00B9757F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DAF"/>
    <w:rsid w:val="00BA6E76"/>
    <w:rsid w:val="00BA707B"/>
    <w:rsid w:val="00BB2045"/>
    <w:rsid w:val="00BB29B9"/>
    <w:rsid w:val="00BB4B99"/>
    <w:rsid w:val="00BB510E"/>
    <w:rsid w:val="00BB56C9"/>
    <w:rsid w:val="00BB5A99"/>
    <w:rsid w:val="00BB6D6D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4E5D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E0009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26"/>
    <w:rsid w:val="00C01EDD"/>
    <w:rsid w:val="00C029D3"/>
    <w:rsid w:val="00C02C49"/>
    <w:rsid w:val="00C04C15"/>
    <w:rsid w:val="00C0510B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99D"/>
    <w:rsid w:val="00C21A9E"/>
    <w:rsid w:val="00C23264"/>
    <w:rsid w:val="00C236C9"/>
    <w:rsid w:val="00C23ABD"/>
    <w:rsid w:val="00C23FF9"/>
    <w:rsid w:val="00C2466F"/>
    <w:rsid w:val="00C26457"/>
    <w:rsid w:val="00C271AE"/>
    <w:rsid w:val="00C30C2D"/>
    <w:rsid w:val="00C30EAA"/>
    <w:rsid w:val="00C31092"/>
    <w:rsid w:val="00C31F2F"/>
    <w:rsid w:val="00C33079"/>
    <w:rsid w:val="00C338A8"/>
    <w:rsid w:val="00C346E8"/>
    <w:rsid w:val="00C34C05"/>
    <w:rsid w:val="00C35A36"/>
    <w:rsid w:val="00C36187"/>
    <w:rsid w:val="00C3639B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4771C"/>
    <w:rsid w:val="00C500F7"/>
    <w:rsid w:val="00C50587"/>
    <w:rsid w:val="00C5238E"/>
    <w:rsid w:val="00C52D1F"/>
    <w:rsid w:val="00C53287"/>
    <w:rsid w:val="00C53E53"/>
    <w:rsid w:val="00C53F3E"/>
    <w:rsid w:val="00C5495E"/>
    <w:rsid w:val="00C54AB4"/>
    <w:rsid w:val="00C5505D"/>
    <w:rsid w:val="00C57F90"/>
    <w:rsid w:val="00C62F17"/>
    <w:rsid w:val="00C63BA7"/>
    <w:rsid w:val="00C6426E"/>
    <w:rsid w:val="00C66588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0AA0"/>
    <w:rsid w:val="00C8185D"/>
    <w:rsid w:val="00C81CA4"/>
    <w:rsid w:val="00C820BD"/>
    <w:rsid w:val="00C83A4E"/>
    <w:rsid w:val="00C876E8"/>
    <w:rsid w:val="00C87A10"/>
    <w:rsid w:val="00C90986"/>
    <w:rsid w:val="00C92CEC"/>
    <w:rsid w:val="00C938AF"/>
    <w:rsid w:val="00C94CD6"/>
    <w:rsid w:val="00C9682A"/>
    <w:rsid w:val="00CA04B2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9B0"/>
    <w:rsid w:val="00CB4D04"/>
    <w:rsid w:val="00CB730F"/>
    <w:rsid w:val="00CB7760"/>
    <w:rsid w:val="00CC04F6"/>
    <w:rsid w:val="00CC0C10"/>
    <w:rsid w:val="00CC28A8"/>
    <w:rsid w:val="00CC31E9"/>
    <w:rsid w:val="00CC4553"/>
    <w:rsid w:val="00CC458D"/>
    <w:rsid w:val="00CC6878"/>
    <w:rsid w:val="00CC6D17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861"/>
    <w:rsid w:val="00CD6E85"/>
    <w:rsid w:val="00CD73FA"/>
    <w:rsid w:val="00CE163B"/>
    <w:rsid w:val="00CE1F48"/>
    <w:rsid w:val="00CE1F64"/>
    <w:rsid w:val="00CE3549"/>
    <w:rsid w:val="00CE39D5"/>
    <w:rsid w:val="00CE50C1"/>
    <w:rsid w:val="00CE670A"/>
    <w:rsid w:val="00CE7F57"/>
    <w:rsid w:val="00CF08E0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4696"/>
    <w:rsid w:val="00D04A49"/>
    <w:rsid w:val="00D05134"/>
    <w:rsid w:val="00D0799F"/>
    <w:rsid w:val="00D102B0"/>
    <w:rsid w:val="00D10381"/>
    <w:rsid w:val="00D10424"/>
    <w:rsid w:val="00D117AA"/>
    <w:rsid w:val="00D12448"/>
    <w:rsid w:val="00D13103"/>
    <w:rsid w:val="00D1317D"/>
    <w:rsid w:val="00D1363D"/>
    <w:rsid w:val="00D136CF"/>
    <w:rsid w:val="00D14A70"/>
    <w:rsid w:val="00D154C1"/>
    <w:rsid w:val="00D1696E"/>
    <w:rsid w:val="00D16AA2"/>
    <w:rsid w:val="00D16CFB"/>
    <w:rsid w:val="00D16F87"/>
    <w:rsid w:val="00D172B8"/>
    <w:rsid w:val="00D173BE"/>
    <w:rsid w:val="00D17961"/>
    <w:rsid w:val="00D17BC0"/>
    <w:rsid w:val="00D17C37"/>
    <w:rsid w:val="00D17DAE"/>
    <w:rsid w:val="00D201AD"/>
    <w:rsid w:val="00D20539"/>
    <w:rsid w:val="00D21CD4"/>
    <w:rsid w:val="00D221A4"/>
    <w:rsid w:val="00D24257"/>
    <w:rsid w:val="00D30A6B"/>
    <w:rsid w:val="00D31049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E63"/>
    <w:rsid w:val="00D45E4B"/>
    <w:rsid w:val="00D50ABE"/>
    <w:rsid w:val="00D52B48"/>
    <w:rsid w:val="00D53182"/>
    <w:rsid w:val="00D55149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1E5C"/>
    <w:rsid w:val="00D727F6"/>
    <w:rsid w:val="00D72B1A"/>
    <w:rsid w:val="00D738D6"/>
    <w:rsid w:val="00D738EF"/>
    <w:rsid w:val="00D739E5"/>
    <w:rsid w:val="00D74737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016"/>
    <w:rsid w:val="00D8270F"/>
    <w:rsid w:val="00D83D10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2F76"/>
    <w:rsid w:val="00DA30F5"/>
    <w:rsid w:val="00DA3271"/>
    <w:rsid w:val="00DA36C1"/>
    <w:rsid w:val="00DA4063"/>
    <w:rsid w:val="00DA5797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C62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526"/>
    <w:rsid w:val="00DD4B22"/>
    <w:rsid w:val="00DD5D70"/>
    <w:rsid w:val="00DD5EBD"/>
    <w:rsid w:val="00DD6A01"/>
    <w:rsid w:val="00DE0506"/>
    <w:rsid w:val="00DE13B2"/>
    <w:rsid w:val="00DE1E85"/>
    <w:rsid w:val="00DE2BA3"/>
    <w:rsid w:val="00DE354E"/>
    <w:rsid w:val="00DE3ECC"/>
    <w:rsid w:val="00DE3FEC"/>
    <w:rsid w:val="00DE495E"/>
    <w:rsid w:val="00DE6265"/>
    <w:rsid w:val="00DE6996"/>
    <w:rsid w:val="00DE79CF"/>
    <w:rsid w:val="00DE7CAC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7D5"/>
    <w:rsid w:val="00E1082A"/>
    <w:rsid w:val="00E10D23"/>
    <w:rsid w:val="00E11655"/>
    <w:rsid w:val="00E11863"/>
    <w:rsid w:val="00E119CF"/>
    <w:rsid w:val="00E14016"/>
    <w:rsid w:val="00E1570D"/>
    <w:rsid w:val="00E1639F"/>
    <w:rsid w:val="00E16A65"/>
    <w:rsid w:val="00E16CB8"/>
    <w:rsid w:val="00E16CF7"/>
    <w:rsid w:val="00E22600"/>
    <w:rsid w:val="00E228C9"/>
    <w:rsid w:val="00E23C5D"/>
    <w:rsid w:val="00E23E50"/>
    <w:rsid w:val="00E24A3C"/>
    <w:rsid w:val="00E251A2"/>
    <w:rsid w:val="00E2572E"/>
    <w:rsid w:val="00E26110"/>
    <w:rsid w:val="00E26FE3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44046"/>
    <w:rsid w:val="00E506AC"/>
    <w:rsid w:val="00E50FBD"/>
    <w:rsid w:val="00E5158C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5EA1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106A"/>
    <w:rsid w:val="00E93B17"/>
    <w:rsid w:val="00E93E81"/>
    <w:rsid w:val="00E947A0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145"/>
    <w:rsid w:val="00EA31CC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42CB"/>
    <w:rsid w:val="00EB4E45"/>
    <w:rsid w:val="00EB5118"/>
    <w:rsid w:val="00EB520C"/>
    <w:rsid w:val="00EC03EC"/>
    <w:rsid w:val="00EC1AC0"/>
    <w:rsid w:val="00EC241E"/>
    <w:rsid w:val="00EC2DE8"/>
    <w:rsid w:val="00EC3915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5BD8"/>
    <w:rsid w:val="00ED62E4"/>
    <w:rsid w:val="00ED6635"/>
    <w:rsid w:val="00ED76DF"/>
    <w:rsid w:val="00ED77FA"/>
    <w:rsid w:val="00ED7931"/>
    <w:rsid w:val="00EE06CF"/>
    <w:rsid w:val="00EE0ED2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E78C8"/>
    <w:rsid w:val="00EF1286"/>
    <w:rsid w:val="00EF1C76"/>
    <w:rsid w:val="00EF2797"/>
    <w:rsid w:val="00EF296E"/>
    <w:rsid w:val="00EF546E"/>
    <w:rsid w:val="00EF7386"/>
    <w:rsid w:val="00EF77C5"/>
    <w:rsid w:val="00F0110A"/>
    <w:rsid w:val="00F021A7"/>
    <w:rsid w:val="00F025A2"/>
    <w:rsid w:val="00F02F67"/>
    <w:rsid w:val="00F05071"/>
    <w:rsid w:val="00F068B3"/>
    <w:rsid w:val="00F1111C"/>
    <w:rsid w:val="00F11560"/>
    <w:rsid w:val="00F14566"/>
    <w:rsid w:val="00F14649"/>
    <w:rsid w:val="00F15293"/>
    <w:rsid w:val="00F1618E"/>
    <w:rsid w:val="00F16321"/>
    <w:rsid w:val="00F16663"/>
    <w:rsid w:val="00F16FEC"/>
    <w:rsid w:val="00F171CC"/>
    <w:rsid w:val="00F174D0"/>
    <w:rsid w:val="00F2026E"/>
    <w:rsid w:val="00F20509"/>
    <w:rsid w:val="00F2069B"/>
    <w:rsid w:val="00F209A1"/>
    <w:rsid w:val="00F22F7A"/>
    <w:rsid w:val="00F23466"/>
    <w:rsid w:val="00F2434D"/>
    <w:rsid w:val="00F243CB"/>
    <w:rsid w:val="00F2519C"/>
    <w:rsid w:val="00F26BC6"/>
    <w:rsid w:val="00F27AC2"/>
    <w:rsid w:val="00F27C67"/>
    <w:rsid w:val="00F300E0"/>
    <w:rsid w:val="00F32A97"/>
    <w:rsid w:val="00F337A3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A3D"/>
    <w:rsid w:val="00F55CE9"/>
    <w:rsid w:val="00F56A65"/>
    <w:rsid w:val="00F601BF"/>
    <w:rsid w:val="00F60BEB"/>
    <w:rsid w:val="00F6357E"/>
    <w:rsid w:val="00F6369B"/>
    <w:rsid w:val="00F63F6A"/>
    <w:rsid w:val="00F64013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067B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5ECE"/>
    <w:rsid w:val="00F96535"/>
    <w:rsid w:val="00F96707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7F8"/>
    <w:rsid w:val="00FA2B9A"/>
    <w:rsid w:val="00FA3306"/>
    <w:rsid w:val="00FA3D4B"/>
    <w:rsid w:val="00FA4D73"/>
    <w:rsid w:val="00FA53AB"/>
    <w:rsid w:val="00FB00C5"/>
    <w:rsid w:val="00FB0FAC"/>
    <w:rsid w:val="00FB1339"/>
    <w:rsid w:val="00FB13E9"/>
    <w:rsid w:val="00FB3A43"/>
    <w:rsid w:val="00FB55AB"/>
    <w:rsid w:val="00FB6EF1"/>
    <w:rsid w:val="00FC055D"/>
    <w:rsid w:val="00FC1192"/>
    <w:rsid w:val="00FC2491"/>
    <w:rsid w:val="00FC30AD"/>
    <w:rsid w:val="00FC34F0"/>
    <w:rsid w:val="00FC36DA"/>
    <w:rsid w:val="00FC41FA"/>
    <w:rsid w:val="00FC4EF3"/>
    <w:rsid w:val="00FC6E09"/>
    <w:rsid w:val="00FD0794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261"/>
    <w:rsid w:val="00FE3B6E"/>
    <w:rsid w:val="00FE3E99"/>
    <w:rsid w:val="00FE5252"/>
    <w:rsid w:val="00FE57A8"/>
    <w:rsid w:val="00FE68E6"/>
    <w:rsid w:val="00FE77F5"/>
    <w:rsid w:val="00FF00BA"/>
    <w:rsid w:val="00FF0CE4"/>
    <w:rsid w:val="00FF118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DA2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  <w:style w:type="character" w:customStyle="1" w:styleId="TAHCar">
    <w:name w:val="TAH Car"/>
    <w:link w:val="TAH"/>
    <w:locked/>
    <w:rsid w:val="007649A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822B8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Zchn">
    <w:name w:val="NO Zchn"/>
    <w:locked/>
    <w:rsid w:val="007E4D57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  <w:style w:type="character" w:customStyle="1" w:styleId="TAHCar">
    <w:name w:val="TAH Car"/>
    <w:link w:val="TAH"/>
    <w:locked/>
    <w:rsid w:val="007649A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822B8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Zchn">
    <w:name w:val="NO Zchn"/>
    <w:locked/>
    <w:rsid w:val="007E4D5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01016">
          <w:marLeft w:val="63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4438">
          <w:marLeft w:val="63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3355">
          <w:marLeft w:val="63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6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8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10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34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74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8593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79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0661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248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4550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6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7210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83F2B-1535-473F-AAF7-73BDD5FB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514</TotalTime>
  <Pages>3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7820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李娜（无线）</cp:lastModifiedBy>
  <cp:revision>30</cp:revision>
  <cp:lastPrinted>2016-01-11T02:35:00Z</cp:lastPrinted>
  <dcterms:created xsi:type="dcterms:W3CDTF">2017-08-11T01:02:00Z</dcterms:created>
  <dcterms:modified xsi:type="dcterms:W3CDTF">2017-08-12T02:12:00Z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